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C" w:rsidRDefault="004B494E" w:rsidP="000D188C">
      <w:pPr>
        <w:autoSpaceDE w:val="0"/>
        <w:autoSpaceDN w:val="0"/>
        <w:adjustRightInd w:val="0"/>
        <w:spacing w:after="0" w:line="240" w:lineRule="auto"/>
        <w:rPr>
          <w:rFonts w:eastAsia="Arial"/>
        </w:rPr>
      </w:pPr>
      <w:r w:rsidRPr="004B494E">
        <w:rPr>
          <w:noProof/>
        </w:rPr>
        <w:pict>
          <v:rect id="Прямоугольник 4" o:spid="_x0000_s1026" style="position:absolute;margin-left:-5.6pt;margin-top:-6.9pt;width:373.55pt;height:538.8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tcwgIAAKAFAAAOAAAAZHJzL2Uyb0RvYy54bWysVEtu2zAQ3RfoHQjuG8munKRG5MBIkKJA&#10;kARNiqxpirIEUByWpC27qwLdBugReohuin5yBvlGHVKyYqRBF0W9oDmamTecN5+j41UlyVIYW4JK&#10;6WAvpkQoDlmp5il9d3P24pAS65jKmAQlUroWlh5Pnj87qvVYDKEAmQlDEETZca1TWjinx1FkeSEq&#10;ZvdAC4XKHEzFHIpmHmWG1YheyWgYx/tRDSbTBriwFr+etko6Cfh5Lri7zHMrHJEpxbe5cJpwzvwZ&#10;TY7YeG6YLkrePYP9wysqVioM2kOdMsfIwpR/QFUlN2Ahd3scqgjyvOQi5IDZDOJH2VwXTIuQC5Jj&#10;dU+T/X+w/GJ5ZUiZpTShRLEKS9R82XzcfG5+NvebT83X5r75sblrfjXfmu8k8XzV2o7R7VpfmU6y&#10;ePXJr3JT+X9Mi6wCx+ueY7FyhOPH5CBJ4sMRJRx1+4fJ8GA/VCF6cNfGutcCKuIvKTVYxMAtW55b&#10;hyHRdGvioyk4K6UMhZSK1Ij6chQHBwuyzLzSm1kzn51IQ5bMt0I8jPu4O2YILRVG8Dm2WYWbW0vh&#10;MaR6K3JkC/MYthF8n4oelnEulBu0qoJloo02ivHnqUP40NneI0gB0CPn+MoeuwN4GruF6ey9qwht&#10;3jt3qf/NufcIkUG53rkqFZinMpOYVRe5td+S1FLjWZpBtsZeMtAOmdX8rMQCnjPrrpjBqcL5w03h&#10;LvHIJWChoLtRUoD58NR3b4/NjlpKapzSlNr3C2YEJfKNwjF4NcBuwrEOQjI6GKJgdjWzXY1aVCeA&#10;1R/gTtI8XL29k9trbqC6xYUy9VFRxRTH2CnlzmyFE9duD1xJXEynwQxHWTN3rq419+CeVd+gN6tb&#10;ZnTXxQ4H4AK2E83Gj5q5tfWeCqYLB3kZOv2B145vXAOhcbqV5ffMrhysHhbr5DcAAAD//wMAUEsD&#10;BBQABgAIAAAAIQA3hIaG3QAAAAwBAAAPAAAAZHJzL2Rvd25yZXYueG1sTI9BT8MwDIXvSPyHyEjc&#10;tqSb2FjXdAIkbhxgwD1tvLbQOCXJ1vLv8U7sZvt9en6v2E2uFycMsfOkIZsrEEi1tx01Gj7en2f3&#10;IGIyZE3vCTX8YoRdeX1VmNz6kd7wtE+NYBOKudHQpjTkUsa6RWfi3A9IrB18cCbxGhppgxnZ3PVy&#10;odRKOtMRf2jNgE8t1t/7o9Ogftyj8+EljI2U5qtff1aH10zr25vpYQsi4ZT+YTjH5+hQcqbKH8lG&#10;0WuYZdmC0fOw5A5MrJd3GxAVo2rFJ1kW8rJE+QcAAP//AwBQSwECLQAUAAYACAAAACEAtoM4kv4A&#10;AADhAQAAEwAAAAAAAAAAAAAAAAAAAAAAW0NvbnRlbnRfVHlwZXNdLnhtbFBLAQItABQABgAIAAAA&#10;IQA4/SH/1gAAAJQBAAALAAAAAAAAAAAAAAAAAC8BAABfcmVscy8ucmVsc1BLAQItABQABgAIAAAA&#10;IQBU3etcwgIAAKAFAAAOAAAAAAAAAAAAAAAAAC4CAABkcnMvZTJvRG9jLnhtbFBLAQItABQABgAI&#10;AAAAIQA3hIaG3QAAAAwBAAAPAAAAAAAAAAAAAAAAABwFAABkcnMvZG93bnJldi54bWxQSwUGAAAA&#10;AAQABADzAAAAJgYAAAAA&#10;" filled="f" strokecolor="#002060" strokeweight=".5pt"/>
        </w:pict>
      </w:r>
    </w:p>
    <w:p w:rsidR="000D188C" w:rsidRPr="0084259E" w:rsidRDefault="004A5697" w:rsidP="000D18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84259E">
        <w:rPr>
          <w:rFonts w:eastAsia="Arial"/>
          <w:sz w:val="24"/>
          <w:szCs w:val="24"/>
        </w:rPr>
        <w:t>П</w:t>
      </w:r>
      <w:r w:rsidRPr="0084259E">
        <w:rPr>
          <w:rFonts w:eastAsia="Arial"/>
          <w:spacing w:val="2"/>
          <w:w w:val="90"/>
          <w:sz w:val="24"/>
          <w:szCs w:val="24"/>
        </w:rPr>
        <w:t>рои</w:t>
      </w:r>
      <w:r w:rsidRPr="0084259E">
        <w:rPr>
          <w:rFonts w:eastAsia="Arial"/>
          <w:w w:val="84"/>
          <w:sz w:val="24"/>
          <w:szCs w:val="24"/>
        </w:rPr>
        <w:t>з</w:t>
      </w:r>
      <w:r w:rsidRPr="0084259E">
        <w:rPr>
          <w:rFonts w:eastAsia="Arial"/>
          <w:spacing w:val="-1"/>
          <w:w w:val="83"/>
          <w:sz w:val="24"/>
          <w:szCs w:val="24"/>
        </w:rPr>
        <w:t>в</w:t>
      </w:r>
      <w:r w:rsidRPr="0084259E">
        <w:rPr>
          <w:rFonts w:eastAsia="Arial"/>
          <w:spacing w:val="2"/>
          <w:w w:val="90"/>
          <w:sz w:val="24"/>
          <w:szCs w:val="24"/>
        </w:rPr>
        <w:t>о</w:t>
      </w:r>
      <w:r w:rsidRPr="0084259E">
        <w:rPr>
          <w:rFonts w:eastAsia="Arial"/>
          <w:spacing w:val="1"/>
          <w:w w:val="92"/>
          <w:sz w:val="24"/>
          <w:szCs w:val="24"/>
        </w:rPr>
        <w:t>д</w:t>
      </w:r>
      <w:r w:rsidRPr="0084259E">
        <w:rPr>
          <w:rFonts w:eastAsia="Arial"/>
          <w:spacing w:val="2"/>
          <w:w w:val="90"/>
          <w:sz w:val="24"/>
          <w:szCs w:val="24"/>
        </w:rPr>
        <w:t>и</w:t>
      </w:r>
      <w:r w:rsidRPr="0084259E">
        <w:rPr>
          <w:rFonts w:eastAsia="Arial"/>
          <w:w w:val="87"/>
          <w:sz w:val="24"/>
          <w:szCs w:val="24"/>
        </w:rPr>
        <w:t>т</w:t>
      </w:r>
      <w:r w:rsidRPr="0084259E">
        <w:rPr>
          <w:rFonts w:eastAsia="Arial"/>
          <w:spacing w:val="1"/>
          <w:w w:val="80"/>
          <w:sz w:val="24"/>
          <w:szCs w:val="24"/>
        </w:rPr>
        <w:t>е</w:t>
      </w:r>
      <w:r w:rsidRPr="0084259E">
        <w:rPr>
          <w:rFonts w:eastAsia="Arial"/>
          <w:spacing w:val="-1"/>
          <w:w w:val="77"/>
          <w:sz w:val="24"/>
          <w:szCs w:val="24"/>
        </w:rPr>
        <w:t>л</w:t>
      </w:r>
      <w:r w:rsidRPr="0084259E">
        <w:rPr>
          <w:rFonts w:eastAsia="Arial"/>
          <w:w w:val="87"/>
          <w:sz w:val="24"/>
          <w:szCs w:val="24"/>
        </w:rPr>
        <w:t>ь</w:t>
      </w:r>
      <w:r w:rsidRPr="0084259E">
        <w:rPr>
          <w:rFonts w:eastAsia="Arial"/>
          <w:w w:val="120"/>
          <w:sz w:val="24"/>
          <w:szCs w:val="24"/>
        </w:rPr>
        <w:t>:</w:t>
      </w:r>
      <w:r w:rsidR="007F68AC" w:rsidRPr="0084259E">
        <w:rPr>
          <w:rFonts w:cstheme="minorHAnsi"/>
          <w:bCs/>
          <w:sz w:val="24"/>
          <w:szCs w:val="24"/>
        </w:rPr>
        <w:t>ООО "РосТурПласт"</w:t>
      </w:r>
    </w:p>
    <w:p w:rsidR="007F68AC" w:rsidRPr="0084259E" w:rsidRDefault="007F68AC" w:rsidP="00716D5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84259E">
        <w:rPr>
          <w:sz w:val="24"/>
          <w:szCs w:val="24"/>
        </w:rPr>
        <w:t>140326, Московская обл</w:t>
      </w:r>
      <w:r w:rsidR="0084259E">
        <w:rPr>
          <w:sz w:val="24"/>
          <w:szCs w:val="24"/>
        </w:rPr>
        <w:t>.</w:t>
      </w:r>
      <w:r w:rsidRPr="0084259E">
        <w:rPr>
          <w:sz w:val="24"/>
          <w:szCs w:val="24"/>
        </w:rPr>
        <w:t>, Егорьевский район,</w:t>
      </w:r>
      <w:r w:rsidR="0084259E">
        <w:rPr>
          <w:sz w:val="24"/>
          <w:szCs w:val="24"/>
        </w:rPr>
        <w:t xml:space="preserve"> с.</w:t>
      </w:r>
      <w:r w:rsidRPr="0084259E">
        <w:rPr>
          <w:sz w:val="24"/>
          <w:szCs w:val="24"/>
        </w:rPr>
        <w:t>Лелечи</w:t>
      </w:r>
      <w:r w:rsidRPr="00513E9D">
        <w:rPr>
          <w:sz w:val="24"/>
          <w:szCs w:val="24"/>
        </w:rPr>
        <w:t>, д</w:t>
      </w:r>
      <w:r w:rsidR="0084259E" w:rsidRPr="00513E9D">
        <w:rPr>
          <w:sz w:val="24"/>
          <w:szCs w:val="24"/>
        </w:rPr>
        <w:t>.</w:t>
      </w:r>
      <w:r w:rsidRPr="00513E9D">
        <w:rPr>
          <w:sz w:val="24"/>
          <w:szCs w:val="24"/>
        </w:rPr>
        <w:t>47</w:t>
      </w:r>
    </w:p>
    <w:p w:rsidR="007F68AC" w:rsidRPr="0084259E" w:rsidRDefault="007F68AC" w:rsidP="000D188C">
      <w:pPr>
        <w:pStyle w:val="a3"/>
        <w:jc w:val="center"/>
        <w:rPr>
          <w:i/>
          <w:sz w:val="24"/>
          <w:szCs w:val="24"/>
        </w:rPr>
      </w:pPr>
      <w:r w:rsidRPr="0084259E">
        <w:rPr>
          <w:rFonts w:eastAsia="Times New Roman"/>
          <w:sz w:val="24"/>
          <w:szCs w:val="24"/>
        </w:rPr>
        <w:t>Тел./факс</w:t>
      </w:r>
      <w:r w:rsidR="0084259E">
        <w:rPr>
          <w:rFonts w:eastAsia="Times New Roman"/>
          <w:sz w:val="24"/>
          <w:szCs w:val="24"/>
        </w:rPr>
        <w:t>: 8 (495)540-52-62,</w:t>
      </w:r>
      <w:r w:rsidR="00A27127">
        <w:rPr>
          <w:rFonts w:eastAsia="Times New Roman"/>
          <w:sz w:val="24"/>
          <w:szCs w:val="24"/>
        </w:rPr>
        <w:t>8</w:t>
      </w:r>
      <w:r w:rsidRPr="0084259E">
        <w:rPr>
          <w:rFonts w:eastAsia="Times New Roman"/>
          <w:sz w:val="24"/>
          <w:szCs w:val="24"/>
        </w:rPr>
        <w:t>(495) 287-17-57</w:t>
      </w:r>
    </w:p>
    <w:p w:rsidR="007F68AC" w:rsidRPr="002B36EE" w:rsidRDefault="000D188C" w:rsidP="007F68AC">
      <w:pPr>
        <w:pStyle w:val="a3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94615</wp:posOffset>
            </wp:positionV>
            <wp:extent cx="246380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77" y="21367"/>
                <wp:lineTo x="21377" y="0"/>
                <wp:lineTo x="0" y="0"/>
              </wp:wrapPolygon>
            </wp:wrapThrough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</w:rPr>
      </w:pPr>
    </w:p>
    <w:p w:rsidR="00945125" w:rsidRPr="007F68AC" w:rsidRDefault="00945125" w:rsidP="00945125">
      <w:pPr>
        <w:pStyle w:val="a3"/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3810</wp:posOffset>
            </wp:positionV>
            <wp:extent cx="657860" cy="484505"/>
            <wp:effectExtent l="0" t="0" r="8890" b="0"/>
            <wp:wrapThrough wrapText="bothSides">
              <wp:wrapPolygon edited="0">
                <wp:start x="0" y="0"/>
                <wp:lineTo x="0" y="20383"/>
                <wp:lineTo x="21266" y="20383"/>
                <wp:lineTo x="212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945125" w:rsidP="00945125"/>
    <w:p w:rsidR="002A0DB5" w:rsidRDefault="00437D5F" w:rsidP="009451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135890</wp:posOffset>
            </wp:positionV>
            <wp:extent cx="2433955" cy="1828800"/>
            <wp:effectExtent l="19050" t="19050" r="4445" b="0"/>
            <wp:wrapNone/>
            <wp:docPr id="7" name="preview-image" descr="http://www.mirtepla102.ru/useruploads/tovar_foto/tovar_67_7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mirtepla102.ru/useruploads/tovar_foto/tovar_67_71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9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945125" w:rsidP="00945125"/>
    <w:p w:rsidR="00945125" w:rsidRPr="007F68AC" w:rsidRDefault="00945125" w:rsidP="00945125">
      <w:pPr>
        <w:ind w:firstLine="708"/>
      </w:pPr>
    </w:p>
    <w:p w:rsidR="00945125" w:rsidRPr="007F68AC" w:rsidRDefault="00945125" w:rsidP="00945125"/>
    <w:p w:rsidR="000D188C" w:rsidRDefault="000D188C" w:rsidP="00B4159B">
      <w:pPr>
        <w:pStyle w:val="a3"/>
        <w:rPr>
          <w:rFonts w:eastAsia="Arial"/>
          <w:spacing w:val="1"/>
          <w:w w:val="109"/>
        </w:rPr>
      </w:pPr>
    </w:p>
    <w:p w:rsidR="00DE56CC" w:rsidRPr="00437D5F" w:rsidRDefault="00DE56CC" w:rsidP="007F68AC">
      <w:pPr>
        <w:pStyle w:val="a3"/>
        <w:jc w:val="center"/>
        <w:rPr>
          <w:rFonts w:eastAsia="Arial"/>
          <w:spacing w:val="1"/>
          <w:w w:val="109"/>
        </w:rPr>
      </w:pPr>
    </w:p>
    <w:p w:rsidR="00DE56CC" w:rsidRPr="00437D5F" w:rsidRDefault="00DE56CC" w:rsidP="007F68AC">
      <w:pPr>
        <w:pStyle w:val="a3"/>
        <w:jc w:val="center"/>
        <w:rPr>
          <w:rFonts w:eastAsia="Arial"/>
          <w:spacing w:val="1"/>
          <w:w w:val="109"/>
        </w:rPr>
      </w:pPr>
    </w:p>
    <w:p w:rsidR="00707912" w:rsidRPr="00FC6709" w:rsidRDefault="00707912" w:rsidP="007F68AC">
      <w:pPr>
        <w:pStyle w:val="a3"/>
        <w:jc w:val="center"/>
        <w:rPr>
          <w:rFonts w:eastAsia="Arial"/>
          <w:spacing w:val="1"/>
          <w:w w:val="109"/>
        </w:rPr>
      </w:pPr>
    </w:p>
    <w:p w:rsidR="003A5B40" w:rsidRDefault="00945125" w:rsidP="007F68AC">
      <w:pPr>
        <w:pStyle w:val="a3"/>
        <w:jc w:val="center"/>
        <w:rPr>
          <w:rFonts w:eastAsia="Arial"/>
        </w:rPr>
      </w:pPr>
      <w:r>
        <w:rPr>
          <w:rFonts w:eastAsia="Arial"/>
          <w:spacing w:val="1"/>
          <w:w w:val="109"/>
        </w:rPr>
        <w:t>Т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1"/>
          <w:w w:val="118"/>
        </w:rPr>
        <w:t>У</w:t>
      </w:r>
      <w:r>
        <w:rPr>
          <w:rFonts w:eastAsia="Arial"/>
          <w:spacing w:val="-1"/>
          <w:w w:val="92"/>
        </w:rPr>
        <w:t>Б</w:t>
      </w:r>
      <w:r>
        <w:rPr>
          <w:rFonts w:eastAsia="Arial"/>
        </w:rPr>
        <w:t>А</w:t>
      </w:r>
      <w:r>
        <w:rPr>
          <w:rFonts w:eastAsia="Arial"/>
          <w:w w:val="108"/>
        </w:rPr>
        <w:t>П</w:t>
      </w:r>
      <w:r>
        <w:rPr>
          <w:rFonts w:eastAsia="Arial"/>
        </w:rPr>
        <w:t>О</w:t>
      </w:r>
      <w:r>
        <w:rPr>
          <w:rFonts w:eastAsia="Arial"/>
          <w:w w:val="106"/>
        </w:rPr>
        <w:t>Л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8"/>
        </w:rPr>
        <w:t>П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w w:val="108"/>
        </w:rPr>
        <w:t>П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6"/>
        </w:rPr>
        <w:t>Л</w:t>
      </w:r>
      <w:r>
        <w:rPr>
          <w:rFonts w:eastAsia="Arial"/>
          <w:spacing w:val="1"/>
        </w:rPr>
        <w:t>Е</w:t>
      </w:r>
      <w:r>
        <w:rPr>
          <w:rFonts w:eastAsia="Arial"/>
          <w:w w:val="108"/>
        </w:rPr>
        <w:t>Н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АЯ</w:t>
      </w:r>
    </w:p>
    <w:p w:rsidR="0000574D" w:rsidRPr="00B4159B" w:rsidRDefault="00945125" w:rsidP="00B4159B">
      <w:pPr>
        <w:pStyle w:val="a3"/>
        <w:jc w:val="center"/>
        <w:rPr>
          <w:rFonts w:eastAsia="Arial"/>
          <w:spacing w:val="5"/>
          <w:w w:val="113"/>
        </w:rPr>
      </w:pPr>
      <w:r>
        <w:rPr>
          <w:rFonts w:eastAsia="Arial"/>
        </w:rPr>
        <w:t>А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5"/>
          <w:w w:val="113"/>
        </w:rPr>
        <w:t>М</w:t>
      </w:r>
      <w:r>
        <w:rPr>
          <w:rFonts w:eastAsia="Arial"/>
          <w:w w:val="108"/>
        </w:rPr>
        <w:t>И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</w:t>
      </w:r>
      <w:r>
        <w:rPr>
          <w:rFonts w:eastAsia="Arial"/>
          <w:w w:val="108"/>
        </w:rPr>
        <w:t>НН</w:t>
      </w:r>
      <w:r>
        <w:rPr>
          <w:rFonts w:eastAsia="Arial"/>
        </w:rPr>
        <w:t>АЯ</w:t>
      </w:r>
      <w:r w:rsidR="00437D5F">
        <w:rPr>
          <w:rFonts w:eastAsia="Arial"/>
        </w:rPr>
        <w:t>АЛЮМИНИЕМ</w:t>
      </w:r>
    </w:p>
    <w:p w:rsidR="00B4159B" w:rsidRDefault="00B4159B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945125" w:rsidRPr="00FF7793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77864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PP</w:t>
      </w:r>
      <w:r w:rsidR="008B643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R</w:t>
      </w:r>
      <w:r w:rsidR="008B6433" w:rsidRPr="00FF779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  <w:t>/</w:t>
      </w:r>
      <w:r w:rsidR="00707912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AL</w:t>
      </w:r>
      <w:r w:rsidR="008B6433" w:rsidRPr="00FF779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>/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PPRPN</w:t>
      </w:r>
      <w:r w:rsidRPr="00FF7793">
        <w:rPr>
          <w:rFonts w:ascii="Arial" w:eastAsia="Arial" w:hAnsi="Arial" w:cs="Arial"/>
          <w:b/>
          <w:bCs/>
          <w:color w:val="1E487C"/>
          <w:w w:val="90"/>
          <w:sz w:val="28"/>
          <w:szCs w:val="28"/>
        </w:rPr>
        <w:t>2</w:t>
      </w:r>
      <w:r w:rsidR="000B4FC5" w:rsidRPr="00FF7793">
        <w:rPr>
          <w:rFonts w:ascii="Arial" w:eastAsia="Arial" w:hAnsi="Arial" w:cs="Arial"/>
          <w:b/>
          <w:bCs/>
          <w:color w:val="1E487C"/>
          <w:spacing w:val="-4"/>
          <w:w w:val="90"/>
          <w:sz w:val="28"/>
          <w:szCs w:val="28"/>
        </w:rPr>
        <w:t>5</w:t>
      </w:r>
    </w:p>
    <w:p w:rsidR="00DE56CC" w:rsidRPr="00FF7793" w:rsidRDefault="00DE56CC" w:rsidP="00DE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  <w:sz w:val="20"/>
          <w:szCs w:val="20"/>
        </w:rPr>
      </w:pPr>
      <w:r w:rsidRPr="00DE56CC">
        <w:rPr>
          <w:rFonts w:eastAsia="Arial"/>
          <w:sz w:val="20"/>
          <w:szCs w:val="20"/>
        </w:rPr>
        <w:t>ТУ</w:t>
      </w:r>
      <w:r w:rsidRPr="00FF7793">
        <w:rPr>
          <w:rFonts w:eastAsia="Arial"/>
          <w:sz w:val="20"/>
          <w:szCs w:val="20"/>
        </w:rPr>
        <w:t xml:space="preserve"> 2248-00</w:t>
      </w:r>
      <w:r w:rsidR="00707912" w:rsidRPr="00FF7793">
        <w:rPr>
          <w:rFonts w:eastAsia="Arial"/>
          <w:sz w:val="20"/>
          <w:szCs w:val="20"/>
        </w:rPr>
        <w:t>6-</w:t>
      </w:r>
      <w:r w:rsidRPr="00FF7793">
        <w:rPr>
          <w:rFonts w:eastAsia="Arial"/>
          <w:sz w:val="20"/>
          <w:szCs w:val="20"/>
        </w:rPr>
        <w:t>78044889-201</w:t>
      </w:r>
      <w:r w:rsidR="00707912" w:rsidRPr="00FF7793">
        <w:rPr>
          <w:rFonts w:eastAsia="Arial"/>
          <w:sz w:val="20"/>
          <w:szCs w:val="20"/>
        </w:rPr>
        <w:t>5</w:t>
      </w:r>
    </w:p>
    <w:p w:rsidR="00DE56CC" w:rsidRPr="00FF7793" w:rsidRDefault="00DE56CC" w:rsidP="00DE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  <w:sz w:val="20"/>
          <w:szCs w:val="20"/>
        </w:rPr>
      </w:pPr>
    </w:p>
    <w:p w:rsidR="00DE56CC" w:rsidRPr="00FF7793" w:rsidRDefault="00DE56CC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pacing w:val="-5"/>
          <w:w w:val="108"/>
          <w:sz w:val="24"/>
          <w:szCs w:val="24"/>
        </w:rPr>
      </w:pPr>
    </w:p>
    <w:p w:rsidR="00945125" w:rsidRPr="00707912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="00DE56CC"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 xml:space="preserve"> РТП – </w:t>
      </w:r>
      <w:r w:rsidR="00DE56CC"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PPR</w:t>
      </w:r>
      <w:r w:rsidR="00DE56CC"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/</w:t>
      </w:r>
      <w:r w:rsidR="00707912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  <w:lang w:val="en-US"/>
        </w:rPr>
        <w:t>AL</w:t>
      </w:r>
      <w:r w:rsidR="00DE56CC" w:rsidRPr="00DE56CC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-25.103</w:t>
      </w:r>
      <w:r w:rsidR="00707912" w:rsidRPr="00707912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u w:val="single"/>
        </w:rPr>
        <w:t>67</w:t>
      </w:r>
    </w:p>
    <w:p w:rsidR="00DE56CC" w:rsidRPr="00DE56CC" w:rsidRDefault="00DE56CC" w:rsidP="0000574D">
      <w:pPr>
        <w:ind w:firstLine="708"/>
        <w:jc w:val="center"/>
      </w:pPr>
    </w:p>
    <w:p w:rsidR="000D188C" w:rsidRPr="00707912" w:rsidRDefault="00945125" w:rsidP="00DE56CC">
      <w:pPr>
        <w:ind w:firstLine="708"/>
        <w:rPr>
          <w:rFonts w:ascii="Arial" w:eastAsia="Arial" w:hAnsi="Arial" w:cs="Arial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707912" w:rsidRPr="00707912">
        <w:rPr>
          <w:rFonts w:ascii="Arial" w:eastAsia="Arial" w:hAnsi="Arial" w:cs="Arial"/>
          <w:w w:val="90"/>
          <w:sz w:val="24"/>
          <w:szCs w:val="24"/>
        </w:rPr>
        <w:t>2212</w:t>
      </w:r>
    </w:p>
    <w:p w:rsidR="00DE56CC" w:rsidRPr="00437D5F" w:rsidRDefault="00DE56CC" w:rsidP="00DE56CC">
      <w:pPr>
        <w:ind w:firstLine="708"/>
        <w:rPr>
          <w:rFonts w:ascii="Arial" w:eastAsia="Arial" w:hAnsi="Arial" w:cs="Arial"/>
          <w:spacing w:val="-4"/>
          <w:w w:val="90"/>
          <w:sz w:val="24"/>
          <w:szCs w:val="24"/>
        </w:rPr>
      </w:pPr>
    </w:p>
    <w:p w:rsidR="00945125" w:rsidRPr="00243AFC" w:rsidRDefault="00243AFC" w:rsidP="00243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0"/>
          <w:sz w:val="20"/>
          <w:szCs w:val="20"/>
        </w:rPr>
        <w:lastRenderedPageBreak/>
        <w:t>1</w:t>
      </w:r>
      <w:r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>ь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945125" w:rsidRPr="00A27127" w:rsidRDefault="00945125" w:rsidP="00DE56CC">
      <w:pPr>
        <w:pStyle w:val="a3"/>
        <w:jc w:val="both"/>
        <w:rPr>
          <w:rFonts w:ascii="Arial" w:eastAsia="Arial" w:hAnsi="Arial" w:cs="Arial"/>
          <w:sz w:val="20"/>
          <w:szCs w:val="20"/>
        </w:rPr>
      </w:pPr>
      <w:r w:rsidRPr="00A27127">
        <w:rPr>
          <w:rFonts w:ascii="Arial" w:eastAsia="Arial" w:hAnsi="Arial" w:cs="Arial"/>
          <w:spacing w:val="1"/>
          <w:sz w:val="20"/>
          <w:szCs w:val="20"/>
        </w:rPr>
        <w:t>Т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9"/>
          <w:sz w:val="20"/>
          <w:szCs w:val="20"/>
        </w:rPr>
        <w:t>у</w:t>
      </w:r>
      <w:r w:rsidRPr="00A27127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A27127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A27127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E1456E">
        <w:rPr>
          <w:rFonts w:ascii="Arial" w:eastAsia="Arial" w:hAnsi="Arial" w:cs="Arial"/>
          <w:spacing w:val="-3"/>
          <w:w w:val="80"/>
          <w:sz w:val="20"/>
          <w:szCs w:val="20"/>
        </w:rPr>
        <w:t>ю</w:t>
      </w:r>
      <w:r w:rsidRPr="00A27127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z w:val="20"/>
          <w:szCs w:val="20"/>
        </w:rPr>
        <w:t>х</w:t>
      </w:r>
      <w:r w:rsidRPr="00A27127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w w:val="88"/>
          <w:sz w:val="20"/>
          <w:szCs w:val="20"/>
        </w:rPr>
        <w:t>ь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z w:val="20"/>
          <w:szCs w:val="20"/>
        </w:rPr>
        <w:t>х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z w:val="20"/>
          <w:szCs w:val="20"/>
        </w:rPr>
        <w:t>-</w:t>
      </w:r>
      <w:r w:rsidRPr="00A27127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8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w w:val="97"/>
          <w:sz w:val="20"/>
          <w:szCs w:val="20"/>
        </w:rPr>
        <w:t>ч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A27127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w w:val="97"/>
          <w:sz w:val="20"/>
          <w:szCs w:val="20"/>
        </w:rPr>
        <w:t>ч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A27127">
        <w:rPr>
          <w:rFonts w:ascii="Arial" w:eastAsia="Arial" w:hAnsi="Arial" w:cs="Arial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A27127">
        <w:rPr>
          <w:rFonts w:ascii="Arial" w:eastAsia="Arial" w:hAnsi="Arial" w:cs="Arial"/>
          <w:w w:val="103"/>
          <w:sz w:val="20"/>
          <w:szCs w:val="20"/>
        </w:rPr>
        <w:t>ж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A27127"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A27127">
        <w:rPr>
          <w:rFonts w:ascii="Arial" w:eastAsia="Arial" w:hAnsi="Arial" w:cs="Arial"/>
          <w:w w:val="103"/>
          <w:sz w:val="20"/>
          <w:szCs w:val="20"/>
        </w:rPr>
        <w:t>ж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w w:val="97"/>
          <w:sz w:val="20"/>
          <w:szCs w:val="20"/>
        </w:rPr>
        <w:t>ч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z w:val="20"/>
          <w:szCs w:val="20"/>
        </w:rPr>
        <w:t>х</w:t>
      </w:r>
      <w:r w:rsidRPr="00A27127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86"/>
          <w:sz w:val="20"/>
          <w:szCs w:val="20"/>
        </w:rPr>
        <w:t>л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w w:val="97"/>
          <w:sz w:val="20"/>
          <w:szCs w:val="20"/>
        </w:rPr>
        <w:t>ч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z w:val="20"/>
          <w:szCs w:val="20"/>
        </w:rPr>
        <w:t>х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4"/>
          <w:sz w:val="20"/>
          <w:szCs w:val="20"/>
        </w:rPr>
        <w:t>у</w:t>
      </w:r>
      <w:r w:rsidRPr="00A27127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4"/>
          <w:sz w:val="20"/>
          <w:szCs w:val="20"/>
        </w:rPr>
        <w:t>у</w:t>
      </w:r>
      <w:r w:rsidRPr="00A27127">
        <w:rPr>
          <w:rFonts w:ascii="Arial" w:eastAsia="Arial" w:hAnsi="Arial" w:cs="Arial"/>
          <w:spacing w:val="-1"/>
          <w:sz w:val="20"/>
          <w:szCs w:val="20"/>
        </w:rPr>
        <w:t>ю</w:t>
      </w:r>
      <w:r w:rsidRPr="00A27127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z w:val="20"/>
          <w:szCs w:val="20"/>
        </w:rPr>
        <w:t>х</w:t>
      </w:r>
      <w:r w:rsidRPr="00A27127">
        <w:rPr>
          <w:rFonts w:ascii="Arial" w:eastAsia="Arial" w:hAnsi="Arial" w:cs="Arial"/>
          <w:w w:val="103"/>
          <w:sz w:val="20"/>
          <w:szCs w:val="20"/>
        </w:rPr>
        <w:t>ж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A27127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A27127">
        <w:rPr>
          <w:rFonts w:ascii="Arial" w:eastAsia="Arial" w:hAnsi="Arial" w:cs="Arial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A27127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A27127">
        <w:rPr>
          <w:rFonts w:ascii="Arial" w:eastAsia="Arial" w:hAnsi="Arial" w:cs="Arial"/>
          <w:w w:val="94"/>
          <w:sz w:val="20"/>
          <w:szCs w:val="20"/>
        </w:rPr>
        <w:t>ы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еа</w:t>
      </w:r>
      <w:r w:rsidRPr="00A27127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A27127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 w:rsidRPr="00A27127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A27127">
        <w:rPr>
          <w:rFonts w:ascii="Arial" w:eastAsia="Arial" w:hAnsi="Arial" w:cs="Arial"/>
          <w:spacing w:val="-2"/>
          <w:w w:val="92"/>
          <w:sz w:val="20"/>
          <w:szCs w:val="20"/>
        </w:rPr>
        <w:t>м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w w:val="90"/>
          <w:sz w:val="20"/>
          <w:szCs w:val="20"/>
        </w:rPr>
        <w:t>р</w:t>
      </w:r>
      <w:r w:rsidRPr="00A27127">
        <w:rPr>
          <w:rFonts w:ascii="Arial" w:eastAsia="Arial" w:hAnsi="Arial" w:cs="Arial"/>
          <w:spacing w:val="-9"/>
          <w:sz w:val="20"/>
          <w:szCs w:val="20"/>
        </w:rPr>
        <w:t>у</w:t>
      </w:r>
      <w:r w:rsidRPr="00A27127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A27127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A27127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A27127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A27127"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 w:rsidRPr="00A27127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A27127">
        <w:rPr>
          <w:rFonts w:ascii="Arial" w:eastAsia="Arial" w:hAnsi="Arial" w:cs="Arial"/>
          <w:w w:val="89"/>
          <w:sz w:val="20"/>
          <w:szCs w:val="20"/>
        </w:rPr>
        <w:t>в</w:t>
      </w:r>
      <w:r w:rsidRPr="00A27127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945125" w:rsidRPr="00707912" w:rsidRDefault="00945125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рандомсополимера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  <w:lang w:val="en-US"/>
        </w:rPr>
        <w:t>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-80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(PPR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100).</w:t>
      </w:r>
      <w:r w:rsidR="00FC6709">
        <w:rPr>
          <w:rFonts w:ascii="Arial" w:eastAsia="Arial" w:hAnsi="Arial" w:cs="Arial"/>
          <w:spacing w:val="-2"/>
          <w:w w:val="99"/>
          <w:sz w:val="20"/>
          <w:szCs w:val="20"/>
        </w:rPr>
        <w:t>Цвет белый.</w:t>
      </w:r>
      <w:r w:rsidR="00707912">
        <w:rPr>
          <w:rFonts w:ascii="Arial" w:eastAsia="Arial" w:hAnsi="Arial" w:cs="Arial"/>
          <w:spacing w:val="-4"/>
          <w:sz w:val="20"/>
          <w:szCs w:val="20"/>
        </w:rPr>
        <w:t>Между этими слоями находится слой алюминиевой фольги. Алюминиевый слой не имеет сплошного сварного шва, т.к. он не вкл</w:t>
      </w:r>
      <w:r w:rsidR="00707912">
        <w:rPr>
          <w:rFonts w:ascii="Arial" w:eastAsia="Arial" w:hAnsi="Arial" w:cs="Arial"/>
          <w:spacing w:val="-4"/>
          <w:sz w:val="20"/>
          <w:szCs w:val="20"/>
        </w:rPr>
        <w:t>ю</w:t>
      </w:r>
      <w:r w:rsidR="00707912">
        <w:rPr>
          <w:rFonts w:ascii="Arial" w:eastAsia="Arial" w:hAnsi="Arial" w:cs="Arial"/>
          <w:spacing w:val="-4"/>
          <w:sz w:val="20"/>
          <w:szCs w:val="20"/>
        </w:rPr>
        <w:t>чен в прочностные расчеты. Назначение алюминиевого слоя – снижение те</w:t>
      </w:r>
      <w:r w:rsidR="00707912">
        <w:rPr>
          <w:rFonts w:ascii="Arial" w:eastAsia="Arial" w:hAnsi="Arial" w:cs="Arial"/>
          <w:spacing w:val="-4"/>
          <w:sz w:val="20"/>
          <w:szCs w:val="20"/>
        </w:rPr>
        <w:t>м</w:t>
      </w:r>
      <w:r w:rsidR="00707912">
        <w:rPr>
          <w:rFonts w:ascii="Arial" w:eastAsia="Arial" w:hAnsi="Arial" w:cs="Arial"/>
          <w:spacing w:val="-4"/>
          <w:sz w:val="20"/>
          <w:szCs w:val="20"/>
        </w:rPr>
        <w:t>пературных деформаций и защита от кислородной диффузии.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50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т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1526"/>
        <w:gridCol w:w="3827"/>
        <w:gridCol w:w="2120"/>
      </w:tblGrid>
      <w:tr w:rsidR="00945125" w:rsidTr="00A27127">
        <w:tc>
          <w:tcPr>
            <w:tcW w:w="1526" w:type="dxa"/>
            <w:vAlign w:val="center"/>
          </w:tcPr>
          <w:p w:rsidR="00945125" w:rsidRDefault="00277486" w:rsidP="00A27127">
            <w:pPr>
              <w:jc w:val="center"/>
            </w:pPr>
            <w:r>
              <w:t>Класс</w:t>
            </w:r>
          </w:p>
          <w:p w:rsidR="00277486" w:rsidRDefault="00277486" w:rsidP="00A27127">
            <w:pPr>
              <w:jc w:val="center"/>
            </w:pPr>
            <w:r>
              <w:t>эксплуатации</w:t>
            </w:r>
          </w:p>
        </w:tc>
        <w:tc>
          <w:tcPr>
            <w:tcW w:w="3827" w:type="dxa"/>
            <w:vAlign w:val="center"/>
          </w:tcPr>
          <w:p w:rsidR="00945125" w:rsidRDefault="00277486" w:rsidP="00A27127">
            <w:pPr>
              <w:jc w:val="center"/>
            </w:pPr>
            <w:r>
              <w:t>Описание класса эксплуатации</w:t>
            </w:r>
          </w:p>
        </w:tc>
        <w:tc>
          <w:tcPr>
            <w:tcW w:w="2120" w:type="dxa"/>
            <w:vAlign w:val="center"/>
          </w:tcPr>
          <w:p w:rsidR="00945125" w:rsidRDefault="00277486" w:rsidP="00A27127">
            <w:pPr>
              <w:jc w:val="center"/>
            </w:pPr>
            <w:r>
              <w:t>Рабочее давление, бар</w:t>
            </w:r>
          </w:p>
        </w:tc>
      </w:tr>
      <w:tr w:rsidR="00945125" w:rsidTr="00A27127">
        <w:tc>
          <w:tcPr>
            <w:tcW w:w="1526" w:type="dxa"/>
            <w:vAlign w:val="center"/>
          </w:tcPr>
          <w:p w:rsidR="00945125" w:rsidRDefault="00277486" w:rsidP="00A2712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45125" w:rsidRDefault="00277486" w:rsidP="00945125">
            <w:r>
              <w:t>Горячее водоснабжение с температ</w:t>
            </w:r>
            <w:r>
              <w:t>у</w:t>
            </w:r>
            <w:r>
              <w:t>рой 60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  <w:vAlign w:val="center"/>
          </w:tcPr>
          <w:p w:rsidR="00945125" w:rsidRDefault="00277486" w:rsidP="00707912">
            <w:pPr>
              <w:jc w:val="center"/>
            </w:pPr>
            <w:r>
              <w:t>1</w:t>
            </w:r>
            <w:r w:rsidR="00707912">
              <w:t>2</w:t>
            </w:r>
          </w:p>
        </w:tc>
      </w:tr>
      <w:tr w:rsidR="00277486" w:rsidTr="00A27127">
        <w:tc>
          <w:tcPr>
            <w:tcW w:w="1526" w:type="dxa"/>
            <w:vAlign w:val="center"/>
          </w:tcPr>
          <w:p w:rsidR="00277486" w:rsidRDefault="00277486" w:rsidP="00A2712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77486" w:rsidRDefault="00277486" w:rsidP="003A5B40">
            <w:r>
              <w:t>Горячее водоснабжение с температ</w:t>
            </w:r>
            <w:r>
              <w:t>у</w:t>
            </w:r>
            <w:r>
              <w:t>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  <w:vAlign w:val="center"/>
          </w:tcPr>
          <w:p w:rsidR="00277486" w:rsidRDefault="00277486" w:rsidP="00A27127">
            <w:pPr>
              <w:jc w:val="center"/>
            </w:pPr>
            <w:r>
              <w:t>10</w:t>
            </w:r>
          </w:p>
        </w:tc>
      </w:tr>
      <w:tr w:rsidR="00945125" w:rsidTr="00A27127">
        <w:tc>
          <w:tcPr>
            <w:tcW w:w="1526" w:type="dxa"/>
            <w:vAlign w:val="center"/>
          </w:tcPr>
          <w:p w:rsidR="00945125" w:rsidRDefault="00277486" w:rsidP="00A2712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45125" w:rsidRDefault="00277486" w:rsidP="00945125">
            <w:r>
              <w:t>Низкотемпературное напольное от</w:t>
            </w:r>
            <w:r>
              <w:t>о</w:t>
            </w:r>
            <w:r>
              <w:t>пление с температурой 50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  <w:vAlign w:val="center"/>
          </w:tcPr>
          <w:p w:rsidR="00945125" w:rsidRDefault="00401EF7" w:rsidP="00707912">
            <w:pPr>
              <w:jc w:val="center"/>
            </w:pPr>
            <w:r>
              <w:t>1</w:t>
            </w:r>
            <w:r w:rsidR="00707912">
              <w:t>8</w:t>
            </w:r>
          </w:p>
        </w:tc>
      </w:tr>
      <w:tr w:rsidR="00277486" w:rsidTr="00A27127">
        <w:tc>
          <w:tcPr>
            <w:tcW w:w="1526" w:type="dxa"/>
            <w:vAlign w:val="center"/>
          </w:tcPr>
          <w:p w:rsidR="00277486" w:rsidRDefault="00277486" w:rsidP="00A2712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77486" w:rsidRDefault="00277486" w:rsidP="003A5B40">
            <w:r>
              <w:t>Высокотемпературное напольное отопление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  <w:vAlign w:val="center"/>
          </w:tcPr>
          <w:p w:rsidR="00277486" w:rsidRDefault="00707912" w:rsidP="00A27127">
            <w:pPr>
              <w:jc w:val="center"/>
            </w:pPr>
            <w:r>
              <w:t>13</w:t>
            </w:r>
          </w:p>
        </w:tc>
      </w:tr>
      <w:tr w:rsidR="00277486" w:rsidTr="00A27127">
        <w:tc>
          <w:tcPr>
            <w:tcW w:w="1526" w:type="dxa"/>
            <w:vAlign w:val="center"/>
          </w:tcPr>
          <w:p w:rsidR="00277486" w:rsidRDefault="00277486" w:rsidP="00A2712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77486" w:rsidRDefault="00277486" w:rsidP="00277486">
            <w:r>
              <w:t>Высокотемпературное радиаторное отопление с температурой 90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  <w:vAlign w:val="center"/>
          </w:tcPr>
          <w:p w:rsidR="00277486" w:rsidRDefault="00707912" w:rsidP="00A27127">
            <w:pPr>
              <w:jc w:val="center"/>
            </w:pPr>
            <w:r>
              <w:t>9</w:t>
            </w:r>
          </w:p>
        </w:tc>
      </w:tr>
      <w:tr w:rsidR="00945125" w:rsidTr="00A27127">
        <w:tc>
          <w:tcPr>
            <w:tcW w:w="1526" w:type="dxa"/>
            <w:vAlign w:val="center"/>
          </w:tcPr>
          <w:p w:rsidR="00945125" w:rsidRDefault="00277486" w:rsidP="00A27127">
            <w:pPr>
              <w:jc w:val="center"/>
            </w:pPr>
            <w:r>
              <w:t>ХВ</w:t>
            </w:r>
          </w:p>
        </w:tc>
        <w:tc>
          <w:tcPr>
            <w:tcW w:w="3827" w:type="dxa"/>
          </w:tcPr>
          <w:p w:rsidR="00945125" w:rsidRDefault="00277486" w:rsidP="00945125">
            <w:r>
              <w:t>Холодное водоснабжение</w:t>
            </w:r>
          </w:p>
        </w:tc>
        <w:tc>
          <w:tcPr>
            <w:tcW w:w="2120" w:type="dxa"/>
            <w:vAlign w:val="center"/>
          </w:tcPr>
          <w:p w:rsidR="00945125" w:rsidRDefault="007A32EE" w:rsidP="00A27127">
            <w:pPr>
              <w:jc w:val="center"/>
            </w:pPr>
            <w:r>
              <w:t>25</w:t>
            </w:r>
          </w:p>
        </w:tc>
      </w:tr>
    </w:tbl>
    <w:p w:rsidR="00A27127" w:rsidRDefault="00A27127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  <w:lang w:val="en-US"/>
        </w:rPr>
      </w:pPr>
    </w:p>
    <w:p w:rsidR="00D85C4E" w:rsidRDefault="00D85C4E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442"/>
        <w:gridCol w:w="2038"/>
        <w:gridCol w:w="813"/>
        <w:gridCol w:w="814"/>
        <w:gridCol w:w="814"/>
        <w:gridCol w:w="814"/>
        <w:gridCol w:w="814"/>
        <w:gridCol w:w="924"/>
      </w:tblGrid>
      <w:tr w:rsidR="00125014" w:rsidTr="00A27127">
        <w:tc>
          <w:tcPr>
            <w:tcW w:w="443" w:type="dxa"/>
            <w:vMerge w:val="restart"/>
          </w:tcPr>
          <w:p w:rsidR="00D85C4E" w:rsidRDefault="00D85C4E" w:rsidP="00945125">
            <w:r>
              <w:t>№</w:t>
            </w:r>
          </w:p>
        </w:tc>
        <w:tc>
          <w:tcPr>
            <w:tcW w:w="2217" w:type="dxa"/>
            <w:vMerge w:val="restart"/>
          </w:tcPr>
          <w:p w:rsidR="00D85C4E" w:rsidRDefault="00D85C4E" w:rsidP="00945125">
            <w:r>
              <w:t>Наименование х</w:t>
            </w:r>
            <w:r>
              <w:t>а</w:t>
            </w:r>
            <w:r>
              <w:t>рактеристики</w:t>
            </w:r>
          </w:p>
        </w:tc>
        <w:tc>
          <w:tcPr>
            <w:tcW w:w="4813" w:type="dxa"/>
            <w:gridSpan w:val="6"/>
            <w:vAlign w:val="center"/>
          </w:tcPr>
          <w:p w:rsidR="00D85C4E" w:rsidRDefault="00D85C4E" w:rsidP="00A27127">
            <w:pPr>
              <w:jc w:val="center"/>
            </w:pPr>
            <w:r>
              <w:t>Значение характеристики для труб с размерами</w:t>
            </w:r>
          </w:p>
        </w:tc>
      </w:tr>
      <w:tr w:rsidR="00820687" w:rsidTr="00A27127">
        <w:tc>
          <w:tcPr>
            <w:tcW w:w="443" w:type="dxa"/>
            <w:vMerge/>
          </w:tcPr>
          <w:p w:rsidR="00D85C4E" w:rsidRDefault="00D85C4E" w:rsidP="00945125"/>
        </w:tc>
        <w:tc>
          <w:tcPr>
            <w:tcW w:w="2217" w:type="dxa"/>
            <w:vMerge/>
          </w:tcPr>
          <w:p w:rsidR="00D85C4E" w:rsidRDefault="00D85C4E" w:rsidP="00945125"/>
        </w:tc>
        <w:tc>
          <w:tcPr>
            <w:tcW w:w="617" w:type="dxa"/>
            <w:vAlign w:val="center"/>
          </w:tcPr>
          <w:p w:rsidR="00D85C4E" w:rsidRDefault="00AC2777" w:rsidP="00A27127">
            <w:pPr>
              <w:jc w:val="center"/>
            </w:pPr>
            <w:r>
              <w:t>20х3,4</w:t>
            </w:r>
          </w:p>
        </w:tc>
        <w:tc>
          <w:tcPr>
            <w:tcW w:w="818" w:type="dxa"/>
            <w:vAlign w:val="center"/>
          </w:tcPr>
          <w:p w:rsidR="00D85C4E" w:rsidRDefault="00AC2777" w:rsidP="00A27127">
            <w:pPr>
              <w:jc w:val="center"/>
            </w:pPr>
            <w:r>
              <w:t>25х4,2</w:t>
            </w:r>
          </w:p>
        </w:tc>
        <w:tc>
          <w:tcPr>
            <w:tcW w:w="818" w:type="dxa"/>
            <w:vAlign w:val="center"/>
          </w:tcPr>
          <w:p w:rsidR="00D85C4E" w:rsidRDefault="00AC2777" w:rsidP="00A27127">
            <w:pPr>
              <w:jc w:val="center"/>
            </w:pPr>
            <w:r>
              <w:t>32х5,4</w:t>
            </w:r>
          </w:p>
        </w:tc>
        <w:tc>
          <w:tcPr>
            <w:tcW w:w="818" w:type="dxa"/>
            <w:vAlign w:val="center"/>
          </w:tcPr>
          <w:p w:rsidR="00D85C4E" w:rsidRDefault="00AC2777" w:rsidP="00A27127">
            <w:pPr>
              <w:jc w:val="center"/>
            </w:pPr>
            <w:r>
              <w:t>40х6,7</w:t>
            </w:r>
          </w:p>
        </w:tc>
        <w:tc>
          <w:tcPr>
            <w:tcW w:w="818" w:type="dxa"/>
            <w:vAlign w:val="center"/>
          </w:tcPr>
          <w:p w:rsidR="00D85C4E" w:rsidRDefault="00AC2777" w:rsidP="00A27127">
            <w:pPr>
              <w:jc w:val="center"/>
            </w:pPr>
            <w:r>
              <w:t>50х8,3</w:t>
            </w:r>
          </w:p>
        </w:tc>
        <w:tc>
          <w:tcPr>
            <w:tcW w:w="924" w:type="dxa"/>
            <w:vAlign w:val="center"/>
          </w:tcPr>
          <w:p w:rsidR="00D85C4E" w:rsidRDefault="00AC2777" w:rsidP="00A27127">
            <w:pPr>
              <w:jc w:val="center"/>
            </w:pPr>
            <w:r>
              <w:t>63х10,5</w:t>
            </w:r>
          </w:p>
        </w:tc>
      </w:tr>
      <w:tr w:rsidR="00837D0A" w:rsidTr="00A27127">
        <w:tc>
          <w:tcPr>
            <w:tcW w:w="443" w:type="dxa"/>
            <w:vAlign w:val="center"/>
          </w:tcPr>
          <w:p w:rsidR="00D85C4E" w:rsidRDefault="00D85C4E" w:rsidP="00A27127">
            <w:pPr>
              <w:jc w:val="center"/>
            </w:pPr>
            <w:r>
              <w:t>1</w:t>
            </w:r>
          </w:p>
        </w:tc>
        <w:tc>
          <w:tcPr>
            <w:tcW w:w="2217" w:type="dxa"/>
          </w:tcPr>
          <w:p w:rsidR="00D85C4E" w:rsidRDefault="000026BD" w:rsidP="00945125">
            <w:r>
              <w:t>Наружны</w:t>
            </w:r>
            <w:r w:rsidR="00D85C4E">
              <w:t>й ди</w:t>
            </w:r>
            <w:r w:rsidR="00D85C4E">
              <w:t>а</w:t>
            </w:r>
            <w:r w:rsidR="00D85C4E">
              <w:t>метр, мм</w:t>
            </w:r>
          </w:p>
        </w:tc>
        <w:tc>
          <w:tcPr>
            <w:tcW w:w="617" w:type="dxa"/>
            <w:vAlign w:val="center"/>
          </w:tcPr>
          <w:p w:rsidR="00D85C4E" w:rsidRDefault="000026BD" w:rsidP="00A27127">
            <w:pPr>
              <w:jc w:val="center"/>
            </w:pPr>
            <w:r>
              <w:t>20,0</w:t>
            </w:r>
          </w:p>
        </w:tc>
        <w:tc>
          <w:tcPr>
            <w:tcW w:w="818" w:type="dxa"/>
            <w:vAlign w:val="center"/>
          </w:tcPr>
          <w:p w:rsidR="00D85C4E" w:rsidRDefault="000026BD" w:rsidP="00A27127">
            <w:pPr>
              <w:jc w:val="center"/>
            </w:pPr>
            <w:r>
              <w:t>25</w:t>
            </w:r>
            <w:r w:rsidR="00EC1DCD">
              <w:t>,0</w:t>
            </w:r>
          </w:p>
        </w:tc>
        <w:tc>
          <w:tcPr>
            <w:tcW w:w="818" w:type="dxa"/>
            <w:vAlign w:val="center"/>
          </w:tcPr>
          <w:p w:rsidR="00D85C4E" w:rsidRDefault="000026BD" w:rsidP="00A27127">
            <w:pPr>
              <w:jc w:val="center"/>
            </w:pPr>
            <w:r>
              <w:t>32</w:t>
            </w:r>
            <w:r w:rsidR="00EC1DCD">
              <w:t>,</w:t>
            </w:r>
            <w:r>
              <w:t>0</w:t>
            </w:r>
          </w:p>
        </w:tc>
        <w:tc>
          <w:tcPr>
            <w:tcW w:w="818" w:type="dxa"/>
            <w:vAlign w:val="center"/>
          </w:tcPr>
          <w:p w:rsidR="00D85C4E" w:rsidRDefault="000026BD" w:rsidP="00A27127">
            <w:pPr>
              <w:jc w:val="center"/>
            </w:pPr>
            <w:r>
              <w:t>40</w:t>
            </w:r>
            <w:r w:rsidR="00EC1DCD">
              <w:t>,0</w:t>
            </w:r>
          </w:p>
        </w:tc>
        <w:tc>
          <w:tcPr>
            <w:tcW w:w="818" w:type="dxa"/>
            <w:vAlign w:val="center"/>
          </w:tcPr>
          <w:p w:rsidR="00D85C4E" w:rsidRDefault="000026BD" w:rsidP="00A27127">
            <w:pPr>
              <w:jc w:val="center"/>
            </w:pPr>
            <w:r>
              <w:t>50</w:t>
            </w:r>
            <w:r w:rsidR="00EC1DCD">
              <w:t>,</w:t>
            </w:r>
            <w:r>
              <w:t>0</w:t>
            </w:r>
          </w:p>
        </w:tc>
        <w:tc>
          <w:tcPr>
            <w:tcW w:w="924" w:type="dxa"/>
            <w:vAlign w:val="center"/>
          </w:tcPr>
          <w:p w:rsidR="00D85C4E" w:rsidRDefault="000026BD" w:rsidP="00A27127">
            <w:pPr>
              <w:jc w:val="center"/>
            </w:pPr>
            <w:r>
              <w:t>63</w:t>
            </w:r>
            <w:r w:rsidR="00EC1DCD">
              <w:t>,</w:t>
            </w:r>
            <w:r>
              <w:t>0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EC1DCD" w:rsidP="00A27127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EC1DCD" w:rsidRDefault="00EC1DCD" w:rsidP="00945125">
            <w:r>
              <w:t>Допуск по диаме</w:t>
            </w:r>
            <w:r>
              <w:t>т</w:t>
            </w:r>
            <w:r>
              <w:t>ру, мм</w:t>
            </w:r>
          </w:p>
        </w:tc>
        <w:tc>
          <w:tcPr>
            <w:tcW w:w="617" w:type="dxa"/>
            <w:vAlign w:val="center"/>
          </w:tcPr>
          <w:p w:rsidR="00EC1DCD" w:rsidRDefault="00EC1DCD" w:rsidP="00A27127">
            <w:pPr>
              <w:jc w:val="center"/>
            </w:pPr>
            <w:r>
              <w:t>+0,3</w:t>
            </w:r>
          </w:p>
        </w:tc>
        <w:tc>
          <w:tcPr>
            <w:tcW w:w="818" w:type="dxa"/>
            <w:vAlign w:val="center"/>
          </w:tcPr>
          <w:p w:rsidR="00EC1DCD" w:rsidRDefault="00EC1DCD" w:rsidP="00A27127">
            <w:pPr>
              <w:jc w:val="center"/>
            </w:pPr>
            <w:r>
              <w:t>+0,3</w:t>
            </w:r>
          </w:p>
        </w:tc>
        <w:tc>
          <w:tcPr>
            <w:tcW w:w="818" w:type="dxa"/>
            <w:vAlign w:val="center"/>
          </w:tcPr>
          <w:p w:rsidR="00EC1DCD" w:rsidRDefault="00EC1DCD" w:rsidP="00A27127">
            <w:pPr>
              <w:jc w:val="center"/>
            </w:pPr>
            <w:r>
              <w:t>+0,3</w:t>
            </w:r>
          </w:p>
        </w:tc>
        <w:tc>
          <w:tcPr>
            <w:tcW w:w="818" w:type="dxa"/>
            <w:vAlign w:val="center"/>
          </w:tcPr>
          <w:p w:rsidR="00EC1DCD" w:rsidRDefault="00EC1DCD" w:rsidP="00A27127">
            <w:pPr>
              <w:jc w:val="center"/>
            </w:pPr>
            <w:r>
              <w:t>+0,4</w:t>
            </w:r>
          </w:p>
        </w:tc>
        <w:tc>
          <w:tcPr>
            <w:tcW w:w="818" w:type="dxa"/>
            <w:vAlign w:val="center"/>
          </w:tcPr>
          <w:p w:rsidR="00EC1DCD" w:rsidRDefault="00EC1DCD" w:rsidP="00A27127">
            <w:pPr>
              <w:jc w:val="center"/>
            </w:pPr>
            <w:r>
              <w:t>+0,5</w:t>
            </w:r>
          </w:p>
        </w:tc>
        <w:tc>
          <w:tcPr>
            <w:tcW w:w="924" w:type="dxa"/>
            <w:vAlign w:val="center"/>
          </w:tcPr>
          <w:p w:rsidR="00EC1DCD" w:rsidRDefault="00EC1DCD" w:rsidP="00A27127">
            <w:pPr>
              <w:jc w:val="center"/>
            </w:pPr>
            <w:r>
              <w:t>+0,6</w:t>
            </w:r>
          </w:p>
        </w:tc>
      </w:tr>
      <w:tr w:rsidR="00D029E9" w:rsidTr="00A27127">
        <w:tc>
          <w:tcPr>
            <w:tcW w:w="443" w:type="dxa"/>
            <w:vAlign w:val="center"/>
          </w:tcPr>
          <w:p w:rsidR="00D029E9" w:rsidRDefault="00D029E9" w:rsidP="00A27127">
            <w:pPr>
              <w:jc w:val="center"/>
            </w:pPr>
            <w:r>
              <w:t>3</w:t>
            </w:r>
          </w:p>
        </w:tc>
        <w:tc>
          <w:tcPr>
            <w:tcW w:w="2217" w:type="dxa"/>
          </w:tcPr>
          <w:p w:rsidR="00D029E9" w:rsidRDefault="00D029E9" w:rsidP="00945125">
            <w:r>
              <w:t xml:space="preserve">Нормализованная серия труб, </w:t>
            </w:r>
            <w:r>
              <w:rPr>
                <w:lang w:val="en-US"/>
              </w:rPr>
              <w:t>S</w:t>
            </w:r>
          </w:p>
        </w:tc>
        <w:tc>
          <w:tcPr>
            <w:tcW w:w="4813" w:type="dxa"/>
            <w:gridSpan w:val="6"/>
            <w:vAlign w:val="center"/>
          </w:tcPr>
          <w:p w:rsidR="00D029E9" w:rsidRDefault="007A32EE" w:rsidP="00A27127">
            <w:pPr>
              <w:jc w:val="center"/>
            </w:pPr>
            <w:r>
              <w:t>2,5</w:t>
            </w:r>
          </w:p>
        </w:tc>
      </w:tr>
      <w:tr w:rsidR="00D029E9" w:rsidTr="00A27127">
        <w:tc>
          <w:tcPr>
            <w:tcW w:w="443" w:type="dxa"/>
            <w:vAlign w:val="center"/>
          </w:tcPr>
          <w:p w:rsidR="00D029E9" w:rsidRDefault="00D029E9" w:rsidP="00A27127">
            <w:pPr>
              <w:jc w:val="center"/>
            </w:pPr>
            <w:r>
              <w:t>4</w:t>
            </w:r>
          </w:p>
        </w:tc>
        <w:tc>
          <w:tcPr>
            <w:tcW w:w="2217" w:type="dxa"/>
          </w:tcPr>
          <w:p w:rsidR="00D029E9" w:rsidRPr="00837D0A" w:rsidRDefault="00F7304B" w:rsidP="00945125">
            <w:pPr>
              <w:rPr>
                <w:lang w:val="en-US"/>
              </w:rPr>
            </w:pPr>
            <w:r>
              <w:t xml:space="preserve">Стандартное </w:t>
            </w:r>
            <w:r w:rsidR="00D029E9">
              <w:t xml:space="preserve"> с</w:t>
            </w:r>
            <w:r w:rsidR="00D029E9">
              <w:t>о</w:t>
            </w:r>
            <w:r w:rsidR="00D029E9">
              <w:t>отношение,</w:t>
            </w:r>
            <w:r w:rsidR="00D029E9">
              <w:rPr>
                <w:lang w:val="en-US"/>
              </w:rPr>
              <w:t>SDR</w:t>
            </w:r>
          </w:p>
        </w:tc>
        <w:tc>
          <w:tcPr>
            <w:tcW w:w="4813" w:type="dxa"/>
            <w:gridSpan w:val="6"/>
            <w:vAlign w:val="center"/>
          </w:tcPr>
          <w:p w:rsidR="00D029E9" w:rsidRDefault="007A32EE" w:rsidP="00A27127">
            <w:pPr>
              <w:jc w:val="center"/>
            </w:pPr>
            <w:r>
              <w:t>6,0</w:t>
            </w:r>
          </w:p>
        </w:tc>
      </w:tr>
      <w:tr w:rsidR="00D029E9" w:rsidTr="00A27127">
        <w:tc>
          <w:tcPr>
            <w:tcW w:w="443" w:type="dxa"/>
            <w:vAlign w:val="center"/>
          </w:tcPr>
          <w:p w:rsidR="00D029E9" w:rsidRDefault="00D029E9" w:rsidP="00A27127">
            <w:pPr>
              <w:jc w:val="center"/>
            </w:pPr>
            <w:r>
              <w:t>5</w:t>
            </w:r>
          </w:p>
        </w:tc>
        <w:tc>
          <w:tcPr>
            <w:tcW w:w="2217" w:type="dxa"/>
          </w:tcPr>
          <w:p w:rsidR="00D029E9" w:rsidRPr="00837D0A" w:rsidRDefault="00D029E9" w:rsidP="00945125">
            <w:r>
              <w:t>Номинальное да</w:t>
            </w:r>
            <w:r>
              <w:t>в</w:t>
            </w:r>
            <w:r>
              <w:t>ление,</w:t>
            </w:r>
            <w:r>
              <w:rPr>
                <w:lang w:val="en-US"/>
              </w:rPr>
              <w:t>PN</w:t>
            </w:r>
            <w:r>
              <w:t>,бар</w:t>
            </w:r>
          </w:p>
        </w:tc>
        <w:tc>
          <w:tcPr>
            <w:tcW w:w="4813" w:type="dxa"/>
            <w:gridSpan w:val="6"/>
            <w:vAlign w:val="center"/>
          </w:tcPr>
          <w:p w:rsidR="00D029E9" w:rsidRDefault="007A32EE" w:rsidP="00A27127">
            <w:pPr>
              <w:jc w:val="center"/>
            </w:pPr>
            <w:r>
              <w:t>25</w:t>
            </w:r>
          </w:p>
        </w:tc>
      </w:tr>
      <w:tr w:rsidR="00837D0A" w:rsidTr="00A27127">
        <w:tc>
          <w:tcPr>
            <w:tcW w:w="443" w:type="dxa"/>
            <w:vAlign w:val="center"/>
          </w:tcPr>
          <w:p w:rsidR="00D85C4E" w:rsidRDefault="00860945" w:rsidP="00A27127">
            <w:pPr>
              <w:jc w:val="center"/>
            </w:pPr>
            <w:r>
              <w:t>6</w:t>
            </w:r>
          </w:p>
        </w:tc>
        <w:tc>
          <w:tcPr>
            <w:tcW w:w="2217" w:type="dxa"/>
          </w:tcPr>
          <w:p w:rsidR="00D85C4E" w:rsidRDefault="00837D0A" w:rsidP="00945125">
            <w:r>
              <w:t>Вес трубы, кг/м.п.</w:t>
            </w:r>
          </w:p>
        </w:tc>
        <w:tc>
          <w:tcPr>
            <w:tcW w:w="617" w:type="dxa"/>
            <w:vAlign w:val="center"/>
          </w:tcPr>
          <w:p w:rsidR="00D85C4E" w:rsidRDefault="00AC2777" w:rsidP="00324DB0">
            <w:pPr>
              <w:jc w:val="center"/>
            </w:pPr>
            <w:r>
              <w:t>0,</w:t>
            </w:r>
            <w:r w:rsidR="00324DB0">
              <w:t>194</w:t>
            </w:r>
          </w:p>
        </w:tc>
        <w:tc>
          <w:tcPr>
            <w:tcW w:w="818" w:type="dxa"/>
            <w:vAlign w:val="center"/>
          </w:tcPr>
          <w:p w:rsidR="00D85C4E" w:rsidRDefault="00EC1DCD" w:rsidP="00324DB0">
            <w:pPr>
              <w:jc w:val="center"/>
            </w:pPr>
            <w:r>
              <w:t>0,</w:t>
            </w:r>
            <w:r w:rsidR="00324DB0">
              <w:t>291</w:t>
            </w:r>
          </w:p>
        </w:tc>
        <w:tc>
          <w:tcPr>
            <w:tcW w:w="818" w:type="dxa"/>
            <w:vAlign w:val="center"/>
          </w:tcPr>
          <w:p w:rsidR="00D85C4E" w:rsidRDefault="00AC2777" w:rsidP="00324DB0">
            <w:pPr>
              <w:jc w:val="center"/>
            </w:pPr>
            <w:r>
              <w:t>0,4</w:t>
            </w:r>
            <w:r w:rsidR="00324DB0">
              <w:t>45</w:t>
            </w:r>
          </w:p>
        </w:tc>
        <w:tc>
          <w:tcPr>
            <w:tcW w:w="818" w:type="dxa"/>
            <w:vAlign w:val="center"/>
          </w:tcPr>
          <w:p w:rsidR="00D85C4E" w:rsidRDefault="00AC2777" w:rsidP="00324DB0">
            <w:pPr>
              <w:jc w:val="center"/>
            </w:pPr>
            <w:r>
              <w:t>0,</w:t>
            </w:r>
            <w:r w:rsidR="00324DB0">
              <w:t>880</w:t>
            </w:r>
          </w:p>
        </w:tc>
        <w:tc>
          <w:tcPr>
            <w:tcW w:w="818" w:type="dxa"/>
            <w:vAlign w:val="center"/>
          </w:tcPr>
          <w:p w:rsidR="00D85C4E" w:rsidRDefault="00AC2777" w:rsidP="00324DB0">
            <w:pPr>
              <w:jc w:val="center"/>
            </w:pPr>
            <w:r>
              <w:t>1</w:t>
            </w:r>
            <w:r w:rsidR="00324DB0">
              <w:t>,068</w:t>
            </w:r>
          </w:p>
        </w:tc>
        <w:tc>
          <w:tcPr>
            <w:tcW w:w="924" w:type="dxa"/>
            <w:vAlign w:val="center"/>
          </w:tcPr>
          <w:p w:rsidR="00D85C4E" w:rsidRDefault="00EC1DCD" w:rsidP="00324DB0">
            <w:pPr>
              <w:jc w:val="center"/>
            </w:pPr>
            <w:r>
              <w:t>1,</w:t>
            </w:r>
            <w:r w:rsidR="00324DB0">
              <w:t>750</w:t>
            </w:r>
          </w:p>
        </w:tc>
      </w:tr>
      <w:tr w:rsidR="00860945" w:rsidTr="00A27127">
        <w:tc>
          <w:tcPr>
            <w:tcW w:w="443" w:type="dxa"/>
            <w:vAlign w:val="center"/>
          </w:tcPr>
          <w:p w:rsidR="00860945" w:rsidRDefault="00860945" w:rsidP="00A27127">
            <w:pPr>
              <w:jc w:val="center"/>
            </w:pPr>
            <w:r>
              <w:lastRenderedPageBreak/>
              <w:t>7</w:t>
            </w:r>
          </w:p>
        </w:tc>
        <w:tc>
          <w:tcPr>
            <w:tcW w:w="2217" w:type="dxa"/>
          </w:tcPr>
          <w:p w:rsidR="00860945" w:rsidRDefault="00D029E9" w:rsidP="00945125">
            <w:r>
              <w:t>Время нагрева при сварке, сек</w:t>
            </w:r>
          </w:p>
        </w:tc>
        <w:tc>
          <w:tcPr>
            <w:tcW w:w="617" w:type="dxa"/>
            <w:vAlign w:val="center"/>
          </w:tcPr>
          <w:p w:rsidR="00860945" w:rsidRDefault="00820687" w:rsidP="00A27127">
            <w:pPr>
              <w:jc w:val="center"/>
            </w:pPr>
            <w:r>
              <w:t>5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7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8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12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18</w:t>
            </w:r>
          </w:p>
        </w:tc>
        <w:tc>
          <w:tcPr>
            <w:tcW w:w="924" w:type="dxa"/>
            <w:vAlign w:val="center"/>
          </w:tcPr>
          <w:p w:rsidR="00860945" w:rsidRDefault="00820687" w:rsidP="00A27127">
            <w:pPr>
              <w:jc w:val="center"/>
            </w:pPr>
            <w:r>
              <w:t>24</w:t>
            </w:r>
          </w:p>
        </w:tc>
      </w:tr>
      <w:tr w:rsidR="00860945" w:rsidTr="00A27127">
        <w:tc>
          <w:tcPr>
            <w:tcW w:w="443" w:type="dxa"/>
            <w:vAlign w:val="center"/>
          </w:tcPr>
          <w:p w:rsidR="00860945" w:rsidRDefault="00D029E9" w:rsidP="00A27127">
            <w:pPr>
              <w:jc w:val="center"/>
            </w:pPr>
            <w:r>
              <w:t>8</w:t>
            </w:r>
          </w:p>
        </w:tc>
        <w:tc>
          <w:tcPr>
            <w:tcW w:w="2217" w:type="dxa"/>
          </w:tcPr>
          <w:p w:rsidR="00860945" w:rsidRDefault="00D029E9" w:rsidP="00945125">
            <w:r>
              <w:t>Время сварки, сек</w:t>
            </w:r>
          </w:p>
        </w:tc>
        <w:tc>
          <w:tcPr>
            <w:tcW w:w="617" w:type="dxa"/>
            <w:vAlign w:val="center"/>
          </w:tcPr>
          <w:p w:rsidR="00860945" w:rsidRDefault="00820687" w:rsidP="00A27127">
            <w:pPr>
              <w:jc w:val="center"/>
            </w:pPr>
            <w:r>
              <w:t>4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4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6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6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6</w:t>
            </w:r>
          </w:p>
        </w:tc>
        <w:tc>
          <w:tcPr>
            <w:tcW w:w="924" w:type="dxa"/>
            <w:vAlign w:val="center"/>
          </w:tcPr>
          <w:p w:rsidR="00860945" w:rsidRDefault="00820687" w:rsidP="00A27127">
            <w:pPr>
              <w:jc w:val="center"/>
            </w:pPr>
            <w:r>
              <w:t>8</w:t>
            </w:r>
          </w:p>
        </w:tc>
      </w:tr>
      <w:tr w:rsidR="00860945" w:rsidTr="00A27127">
        <w:tc>
          <w:tcPr>
            <w:tcW w:w="443" w:type="dxa"/>
            <w:vAlign w:val="center"/>
          </w:tcPr>
          <w:p w:rsidR="00860945" w:rsidRDefault="00D029E9" w:rsidP="00A27127">
            <w:pPr>
              <w:jc w:val="center"/>
            </w:pPr>
            <w:r>
              <w:t>9</w:t>
            </w:r>
          </w:p>
        </w:tc>
        <w:tc>
          <w:tcPr>
            <w:tcW w:w="2217" w:type="dxa"/>
          </w:tcPr>
          <w:p w:rsidR="00860945" w:rsidRDefault="00D029E9" w:rsidP="00945125">
            <w:r>
              <w:t>Минимальная гл</w:t>
            </w:r>
            <w:r>
              <w:t>у</w:t>
            </w:r>
            <w:r>
              <w:t>бина при сварке, мм</w:t>
            </w:r>
          </w:p>
        </w:tc>
        <w:tc>
          <w:tcPr>
            <w:tcW w:w="617" w:type="dxa"/>
            <w:vAlign w:val="center"/>
          </w:tcPr>
          <w:p w:rsidR="00860945" w:rsidRDefault="00820687" w:rsidP="00A27127">
            <w:pPr>
              <w:jc w:val="center"/>
            </w:pPr>
            <w:r>
              <w:t>14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15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17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18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20</w:t>
            </w:r>
          </w:p>
        </w:tc>
        <w:tc>
          <w:tcPr>
            <w:tcW w:w="924" w:type="dxa"/>
            <w:vAlign w:val="center"/>
          </w:tcPr>
          <w:p w:rsidR="00860945" w:rsidRDefault="00820687" w:rsidP="00A27127">
            <w:pPr>
              <w:jc w:val="center"/>
            </w:pPr>
            <w:r>
              <w:t>24</w:t>
            </w:r>
          </w:p>
        </w:tc>
      </w:tr>
      <w:tr w:rsidR="00860945" w:rsidTr="00A27127">
        <w:tc>
          <w:tcPr>
            <w:tcW w:w="443" w:type="dxa"/>
            <w:vAlign w:val="center"/>
          </w:tcPr>
          <w:p w:rsidR="00860945" w:rsidRDefault="00820687" w:rsidP="00A27127">
            <w:pPr>
              <w:jc w:val="center"/>
            </w:pPr>
            <w:r>
              <w:t>10</w:t>
            </w:r>
          </w:p>
        </w:tc>
        <w:tc>
          <w:tcPr>
            <w:tcW w:w="2217" w:type="dxa"/>
          </w:tcPr>
          <w:p w:rsidR="00860945" w:rsidRDefault="00D029E9" w:rsidP="00945125">
            <w:r>
              <w:t>Время остывания после сварки, сек</w:t>
            </w:r>
          </w:p>
        </w:tc>
        <w:tc>
          <w:tcPr>
            <w:tcW w:w="617" w:type="dxa"/>
            <w:vAlign w:val="center"/>
          </w:tcPr>
          <w:p w:rsidR="00860945" w:rsidRDefault="00820687" w:rsidP="00A27127">
            <w:pPr>
              <w:jc w:val="center"/>
            </w:pPr>
            <w:r>
              <w:t>120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120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220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240</w:t>
            </w:r>
          </w:p>
        </w:tc>
        <w:tc>
          <w:tcPr>
            <w:tcW w:w="818" w:type="dxa"/>
            <w:vAlign w:val="center"/>
          </w:tcPr>
          <w:p w:rsidR="00860945" w:rsidRDefault="00820687" w:rsidP="00A27127">
            <w:pPr>
              <w:jc w:val="center"/>
            </w:pPr>
            <w:r>
              <w:t>250</w:t>
            </w:r>
          </w:p>
        </w:tc>
        <w:tc>
          <w:tcPr>
            <w:tcW w:w="924" w:type="dxa"/>
            <w:vAlign w:val="center"/>
          </w:tcPr>
          <w:p w:rsidR="00860945" w:rsidRDefault="00820687" w:rsidP="00A27127">
            <w:pPr>
              <w:jc w:val="center"/>
            </w:pPr>
            <w:r>
              <w:t>360</w:t>
            </w:r>
          </w:p>
        </w:tc>
      </w:tr>
      <w:tr w:rsidR="00860945" w:rsidTr="00A27127">
        <w:tc>
          <w:tcPr>
            <w:tcW w:w="443" w:type="dxa"/>
            <w:vAlign w:val="center"/>
          </w:tcPr>
          <w:p w:rsidR="00860945" w:rsidRDefault="00820687" w:rsidP="00A27127">
            <w:pPr>
              <w:jc w:val="center"/>
            </w:pPr>
            <w:r>
              <w:t>11</w:t>
            </w:r>
          </w:p>
        </w:tc>
        <w:tc>
          <w:tcPr>
            <w:tcW w:w="2217" w:type="dxa"/>
          </w:tcPr>
          <w:p w:rsidR="00860945" w:rsidRDefault="00D029E9" w:rsidP="00945125">
            <w:r>
              <w:t>Внутренний объем 1 м.п., л</w:t>
            </w:r>
          </w:p>
        </w:tc>
        <w:tc>
          <w:tcPr>
            <w:tcW w:w="617" w:type="dxa"/>
            <w:vAlign w:val="center"/>
          </w:tcPr>
          <w:p w:rsidR="00860945" w:rsidRDefault="00401EF7" w:rsidP="00A27127">
            <w:pPr>
              <w:jc w:val="center"/>
            </w:pPr>
            <w:r>
              <w:t>0,137</w:t>
            </w:r>
          </w:p>
        </w:tc>
        <w:tc>
          <w:tcPr>
            <w:tcW w:w="818" w:type="dxa"/>
            <w:vAlign w:val="center"/>
          </w:tcPr>
          <w:p w:rsidR="00860945" w:rsidRDefault="00401EF7" w:rsidP="00A27127">
            <w:pPr>
              <w:jc w:val="center"/>
            </w:pPr>
            <w:r>
              <w:t>0,217</w:t>
            </w:r>
          </w:p>
        </w:tc>
        <w:tc>
          <w:tcPr>
            <w:tcW w:w="818" w:type="dxa"/>
            <w:vAlign w:val="center"/>
          </w:tcPr>
          <w:p w:rsidR="00860945" w:rsidRDefault="00401EF7" w:rsidP="00A27127">
            <w:pPr>
              <w:jc w:val="center"/>
            </w:pPr>
            <w:r>
              <w:t>0,353</w:t>
            </w:r>
          </w:p>
        </w:tc>
        <w:tc>
          <w:tcPr>
            <w:tcW w:w="818" w:type="dxa"/>
            <w:vAlign w:val="center"/>
          </w:tcPr>
          <w:p w:rsidR="00860945" w:rsidRDefault="00401EF7" w:rsidP="00A27127">
            <w:pPr>
              <w:jc w:val="center"/>
            </w:pPr>
            <w:r>
              <w:t>0,556</w:t>
            </w:r>
          </w:p>
        </w:tc>
        <w:tc>
          <w:tcPr>
            <w:tcW w:w="818" w:type="dxa"/>
            <w:vAlign w:val="center"/>
          </w:tcPr>
          <w:p w:rsidR="00860945" w:rsidRDefault="00401EF7" w:rsidP="00A27127">
            <w:pPr>
              <w:jc w:val="center"/>
            </w:pPr>
            <w:r>
              <w:t>0,876</w:t>
            </w:r>
          </w:p>
        </w:tc>
        <w:tc>
          <w:tcPr>
            <w:tcW w:w="924" w:type="dxa"/>
            <w:vAlign w:val="center"/>
          </w:tcPr>
          <w:p w:rsidR="00860945" w:rsidRDefault="00820687" w:rsidP="00A27127">
            <w:pPr>
              <w:jc w:val="center"/>
            </w:pPr>
            <w:r>
              <w:t>1,</w:t>
            </w:r>
            <w:r w:rsidR="00401EF7">
              <w:t>385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EC1DCD" w:rsidP="00A27127">
            <w:pPr>
              <w:jc w:val="center"/>
            </w:pPr>
            <w:r>
              <w:t>12</w:t>
            </w:r>
          </w:p>
        </w:tc>
        <w:tc>
          <w:tcPr>
            <w:tcW w:w="2217" w:type="dxa"/>
          </w:tcPr>
          <w:p w:rsidR="00EC1DCD" w:rsidRDefault="00EC1DCD" w:rsidP="00945125">
            <w:r>
              <w:t>Относительное удлинение при разрыве, %</w:t>
            </w:r>
          </w:p>
        </w:tc>
        <w:tc>
          <w:tcPr>
            <w:tcW w:w="4813" w:type="dxa"/>
            <w:gridSpan w:val="6"/>
            <w:vAlign w:val="center"/>
          </w:tcPr>
          <w:p w:rsidR="004F4C37" w:rsidRDefault="00707912" w:rsidP="00A27127">
            <w:pPr>
              <w:jc w:val="center"/>
            </w:pPr>
            <w:r>
              <w:t>350</w:t>
            </w:r>
          </w:p>
          <w:p w:rsidR="00EC1DCD" w:rsidRDefault="004F4C37" w:rsidP="00A27127">
            <w:pPr>
              <w:jc w:val="center"/>
            </w:pPr>
            <w:r>
              <w:t>на образце</w:t>
            </w:r>
            <w:r w:rsidR="00324DB0">
              <w:t>,</w:t>
            </w:r>
            <w:bookmarkStart w:id="0" w:name="_GoBack"/>
            <w:bookmarkEnd w:id="0"/>
            <w:r>
              <w:t xml:space="preserve"> вырезанном из трубы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8C3820" w:rsidP="00A27127">
            <w:pPr>
              <w:jc w:val="center"/>
            </w:pPr>
            <w:r>
              <w:t>13</w:t>
            </w:r>
          </w:p>
        </w:tc>
        <w:tc>
          <w:tcPr>
            <w:tcW w:w="2217" w:type="dxa"/>
          </w:tcPr>
          <w:p w:rsidR="00EC1DCD" w:rsidRDefault="00EC1DCD" w:rsidP="00945125">
            <w:r>
              <w:t>Предел текучести при растяжении, МПа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EC1DCD" w:rsidP="00A27127">
            <w:pPr>
              <w:jc w:val="center"/>
            </w:pPr>
            <w:r>
              <w:t>30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8C3820" w:rsidP="00A27127">
            <w:pPr>
              <w:jc w:val="center"/>
            </w:pPr>
            <w:r>
              <w:t>14</w:t>
            </w:r>
          </w:p>
        </w:tc>
        <w:tc>
          <w:tcPr>
            <w:tcW w:w="2217" w:type="dxa"/>
          </w:tcPr>
          <w:p w:rsidR="00EC1DCD" w:rsidRDefault="00EC1DCD" w:rsidP="00945125">
            <w:r>
              <w:t>Коэффициент те</w:t>
            </w:r>
            <w:r>
              <w:t>п</w:t>
            </w:r>
            <w:r>
              <w:t>лопроводности Вт. м/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EC1DCD" w:rsidP="00707912">
            <w:pPr>
              <w:jc w:val="center"/>
            </w:pPr>
            <w:r>
              <w:t>0,</w:t>
            </w:r>
            <w:r w:rsidR="00707912">
              <w:t>24</w:t>
            </w:r>
          </w:p>
        </w:tc>
      </w:tr>
      <w:tr w:rsidR="00FC6709" w:rsidTr="00A27127">
        <w:tc>
          <w:tcPr>
            <w:tcW w:w="443" w:type="dxa"/>
            <w:vAlign w:val="center"/>
          </w:tcPr>
          <w:p w:rsidR="00FC6709" w:rsidRDefault="00FC6709" w:rsidP="00A27127">
            <w:pPr>
              <w:jc w:val="center"/>
            </w:pPr>
            <w:r>
              <w:t>15</w:t>
            </w:r>
          </w:p>
        </w:tc>
        <w:tc>
          <w:tcPr>
            <w:tcW w:w="2217" w:type="dxa"/>
          </w:tcPr>
          <w:p w:rsidR="00FC6709" w:rsidRDefault="00FC6709" w:rsidP="00945125">
            <w:r>
              <w:t>Коэффициент э</w:t>
            </w:r>
            <w:r>
              <w:t>к</w:t>
            </w:r>
            <w:r>
              <w:t>вивалентной ш</w:t>
            </w:r>
            <w:r>
              <w:t>е</w:t>
            </w:r>
            <w:r>
              <w:t>роховатости, мм</w:t>
            </w:r>
          </w:p>
        </w:tc>
        <w:tc>
          <w:tcPr>
            <w:tcW w:w="4813" w:type="dxa"/>
            <w:gridSpan w:val="6"/>
            <w:vAlign w:val="center"/>
          </w:tcPr>
          <w:p w:rsidR="00FC6709" w:rsidRDefault="00FC6709" w:rsidP="00707912">
            <w:pPr>
              <w:jc w:val="center"/>
            </w:pPr>
            <w:r>
              <w:t>0,007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8C3820" w:rsidP="00FC6709">
            <w:pPr>
              <w:jc w:val="center"/>
            </w:pPr>
            <w:r>
              <w:t>1</w:t>
            </w:r>
            <w:r w:rsidR="00FC6709">
              <w:t>6</w:t>
            </w:r>
          </w:p>
        </w:tc>
        <w:tc>
          <w:tcPr>
            <w:tcW w:w="2217" w:type="dxa"/>
          </w:tcPr>
          <w:p w:rsidR="00EC1DCD" w:rsidRDefault="00EC1DCD" w:rsidP="00945125">
            <w:r>
              <w:t>Коэффициент л</w:t>
            </w:r>
            <w:r>
              <w:t>и</w:t>
            </w:r>
            <w:r>
              <w:t>нейного расшир</w:t>
            </w:r>
            <w:r>
              <w:t>е</w:t>
            </w:r>
            <w:r>
              <w:t>ния, 1/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4813" w:type="dxa"/>
            <w:gridSpan w:val="6"/>
            <w:vAlign w:val="center"/>
          </w:tcPr>
          <w:p w:rsidR="00D76F75" w:rsidRPr="00D76F75" w:rsidRDefault="00707912" w:rsidP="00FC6709">
            <w:pPr>
              <w:jc w:val="center"/>
            </w:pPr>
            <w:r>
              <w:t>3</w:t>
            </w:r>
            <w:r w:rsidR="00EC1DCD">
              <w:t>,</w:t>
            </w:r>
            <w:r>
              <w:t>1</w:t>
            </w:r>
            <w:r w:rsidR="00EC1DCD">
              <w:t>х10</w:t>
            </w:r>
            <w:r w:rsidR="00EC1DCD">
              <w:rPr>
                <w:vertAlign w:val="superscript"/>
              </w:rPr>
              <w:t>-5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8C3820" w:rsidP="00FC6709">
            <w:pPr>
              <w:jc w:val="center"/>
            </w:pPr>
            <w:r>
              <w:t>1</w:t>
            </w:r>
            <w:r w:rsidR="00FC6709">
              <w:t>7</w:t>
            </w:r>
          </w:p>
        </w:tc>
        <w:tc>
          <w:tcPr>
            <w:tcW w:w="2217" w:type="dxa"/>
          </w:tcPr>
          <w:p w:rsidR="00EC1DCD" w:rsidRPr="00125014" w:rsidRDefault="00E1456E" w:rsidP="00945125">
            <w:r>
              <w:t>Удельная тепл</w:t>
            </w:r>
            <w:r>
              <w:t>о</w:t>
            </w:r>
            <w:r>
              <w:t>емкость, кДж/кг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E1456E" w:rsidP="00A27127">
            <w:pPr>
              <w:jc w:val="center"/>
            </w:pPr>
            <w:r>
              <w:rPr>
                <w:rFonts w:cstheme="minorHAnsi"/>
              </w:rPr>
              <w:t>1,75</w:t>
            </w:r>
          </w:p>
        </w:tc>
      </w:tr>
      <w:tr w:rsidR="00EC1DCD" w:rsidTr="00FC6709">
        <w:trPr>
          <w:trHeight w:val="553"/>
        </w:trPr>
        <w:tc>
          <w:tcPr>
            <w:tcW w:w="443" w:type="dxa"/>
            <w:vAlign w:val="center"/>
          </w:tcPr>
          <w:p w:rsidR="00EC1DCD" w:rsidRDefault="008C3820" w:rsidP="00FC6709">
            <w:pPr>
              <w:jc w:val="center"/>
            </w:pPr>
            <w:r>
              <w:t>1</w:t>
            </w:r>
            <w:r w:rsidR="00FC6709">
              <w:t>8</w:t>
            </w:r>
          </w:p>
        </w:tc>
        <w:tc>
          <w:tcPr>
            <w:tcW w:w="2217" w:type="dxa"/>
          </w:tcPr>
          <w:p w:rsidR="00EC1DCD" w:rsidRDefault="00EC1DCD" w:rsidP="00945125">
            <w:r>
              <w:t>Группа горючести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4D6FEF" w:rsidP="00A27127">
            <w:pPr>
              <w:jc w:val="center"/>
            </w:pPr>
            <w:r>
              <w:t>Г4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8C3820" w:rsidP="00FC6709">
            <w:pPr>
              <w:jc w:val="center"/>
            </w:pPr>
            <w:r>
              <w:t>1</w:t>
            </w:r>
            <w:r w:rsidR="00FC6709">
              <w:t>9</w:t>
            </w:r>
          </w:p>
        </w:tc>
        <w:tc>
          <w:tcPr>
            <w:tcW w:w="2217" w:type="dxa"/>
          </w:tcPr>
          <w:p w:rsidR="00EC1DCD" w:rsidRDefault="00EC1DCD" w:rsidP="00945125">
            <w:r>
              <w:t>Группа восплам</w:t>
            </w:r>
            <w:r>
              <w:t>е</w:t>
            </w:r>
            <w:r>
              <w:t>няемости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EC1DCD" w:rsidP="00A27127">
            <w:pPr>
              <w:jc w:val="center"/>
            </w:pPr>
            <w:r>
              <w:t>В3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FC6709" w:rsidP="00A27127">
            <w:pPr>
              <w:jc w:val="center"/>
            </w:pPr>
            <w:r>
              <w:t>20</w:t>
            </w:r>
          </w:p>
        </w:tc>
        <w:tc>
          <w:tcPr>
            <w:tcW w:w="2217" w:type="dxa"/>
          </w:tcPr>
          <w:p w:rsidR="00EC1DCD" w:rsidRDefault="00EC1DCD" w:rsidP="00945125">
            <w:r>
              <w:t>Дымообразующая способность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EC1DCD" w:rsidP="00A27127">
            <w:pPr>
              <w:jc w:val="center"/>
            </w:pPr>
            <w:r>
              <w:t>Д3</w:t>
            </w:r>
          </w:p>
        </w:tc>
      </w:tr>
      <w:tr w:rsidR="00EC1DCD" w:rsidTr="00A27127">
        <w:tc>
          <w:tcPr>
            <w:tcW w:w="443" w:type="dxa"/>
            <w:vAlign w:val="center"/>
          </w:tcPr>
          <w:p w:rsidR="00EC1DCD" w:rsidRDefault="00FC6709" w:rsidP="00A27127">
            <w:pPr>
              <w:jc w:val="center"/>
            </w:pPr>
            <w:r>
              <w:t>21</w:t>
            </w:r>
          </w:p>
        </w:tc>
        <w:tc>
          <w:tcPr>
            <w:tcW w:w="2217" w:type="dxa"/>
          </w:tcPr>
          <w:p w:rsidR="00EC1DCD" w:rsidRDefault="00EC1DCD" w:rsidP="00945125">
            <w:r>
              <w:t>Токсичность пр</w:t>
            </w:r>
            <w:r>
              <w:t>о</w:t>
            </w:r>
            <w:r>
              <w:t>дуктов сгорания</w:t>
            </w:r>
          </w:p>
        </w:tc>
        <w:tc>
          <w:tcPr>
            <w:tcW w:w="4813" w:type="dxa"/>
            <w:gridSpan w:val="6"/>
            <w:vAlign w:val="center"/>
          </w:tcPr>
          <w:p w:rsidR="00EC1DCD" w:rsidRDefault="004D6FEF" w:rsidP="00A27127">
            <w:pPr>
              <w:jc w:val="center"/>
            </w:pPr>
            <w:r>
              <w:t>Т3</w:t>
            </w:r>
          </w:p>
        </w:tc>
      </w:tr>
    </w:tbl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.</w:t>
      </w:r>
    </w:p>
    <w:p w:rsidR="00E2611E" w:rsidRDefault="00E2611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1456E">
        <w:rPr>
          <w:rFonts w:ascii="Arial" w:eastAsia="Arial" w:hAnsi="Arial" w:cs="Arial"/>
          <w:spacing w:val="1"/>
          <w:w w:val="97"/>
          <w:sz w:val="20"/>
          <w:szCs w:val="20"/>
        </w:rPr>
        <w:t>+5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E1456E">
        <w:rPr>
          <w:rFonts w:ascii="Arial" w:eastAsia="Arial" w:hAnsi="Arial" w:cs="Arial"/>
          <w:spacing w:val="-2"/>
          <w:w w:val="99"/>
          <w:sz w:val="20"/>
          <w:szCs w:val="20"/>
        </w:rPr>
        <w:t>полифузионноймуфт</w:t>
      </w:r>
      <w:r w:rsidR="00E1456E">
        <w:rPr>
          <w:rFonts w:ascii="Arial" w:eastAsia="Arial" w:hAnsi="Arial" w:cs="Arial"/>
          <w:spacing w:val="-2"/>
          <w:w w:val="99"/>
          <w:sz w:val="20"/>
          <w:szCs w:val="20"/>
        </w:rPr>
        <w:lastRenderedPageBreak/>
        <w:t>овой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260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Соединительные детали для</w:t>
      </w:r>
      <w:r w:rsidR="00E104EF" w:rsidRPr="00E104EF">
        <w:rPr>
          <w:rFonts w:ascii="Arial" w:eastAsia="Arial" w:hAnsi="Arial" w:cs="Arial"/>
          <w:spacing w:val="-1"/>
          <w:w w:val="112"/>
          <w:sz w:val="20"/>
          <w:szCs w:val="20"/>
        </w:rPr>
        <w:t xml:space="preserve"> раструбной 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сварки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E2611E" w:rsidRDefault="00E2611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E2611E" w:rsidRDefault="00E2611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>.</w:t>
      </w:r>
    </w:p>
    <w:p w:rsidR="00E2611E" w:rsidRPr="00FC6709" w:rsidRDefault="00E2611E" w:rsidP="00FC6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1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84259E" w:rsidRPr="00FC6709">
        <w:rPr>
          <w:rFonts w:ascii="Arial" w:eastAsia="Arial" w:hAnsi="Arial" w:cs="Arial"/>
          <w:sz w:val="20"/>
          <w:szCs w:val="20"/>
        </w:rPr>
        <w:t>0</w:t>
      </w:r>
      <w:r w:rsidRPr="00FC6709">
        <w:rPr>
          <w:rFonts w:ascii="Arial" w:eastAsia="Arial" w:hAnsi="Arial" w:cs="Arial"/>
          <w:sz w:val="20"/>
          <w:szCs w:val="20"/>
        </w:rPr>
        <w:t>°</w:t>
      </w:r>
      <w:r w:rsidRPr="00FC6709">
        <w:rPr>
          <w:rFonts w:ascii="Arial" w:eastAsia="Arial" w:hAnsi="Arial" w:cs="Arial"/>
          <w:w w:val="92"/>
          <w:sz w:val="20"/>
          <w:szCs w:val="20"/>
        </w:rPr>
        <w:t>С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7"/>
          <w:sz w:val="20"/>
          <w:szCs w:val="20"/>
        </w:rPr>
        <w:t>ч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2</w:t>
      </w:r>
      <w:r w:rsidRPr="00FC6709">
        <w:rPr>
          <w:rFonts w:ascii="Arial" w:eastAsia="Arial" w:hAnsi="Arial" w:cs="Arial"/>
          <w:w w:val="97"/>
          <w:sz w:val="20"/>
          <w:szCs w:val="20"/>
        </w:rPr>
        <w:t>ч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7"/>
          <w:sz w:val="20"/>
          <w:szCs w:val="20"/>
        </w:rPr>
        <w:t>+</w:t>
      </w:r>
      <w:r w:rsidRPr="00FC6709">
        <w:rPr>
          <w:rFonts w:ascii="Arial" w:eastAsia="Arial" w:hAnsi="Arial" w:cs="Arial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z w:val="20"/>
          <w:szCs w:val="20"/>
        </w:rPr>
        <w:t>°</w:t>
      </w:r>
      <w:r w:rsidRPr="00FC6709">
        <w:rPr>
          <w:rFonts w:ascii="Arial" w:eastAsia="Arial" w:hAnsi="Arial" w:cs="Arial"/>
          <w:spacing w:val="-4"/>
          <w:w w:val="92"/>
          <w:sz w:val="20"/>
          <w:szCs w:val="20"/>
        </w:rPr>
        <w:t>С.</w:t>
      </w:r>
    </w:p>
    <w:p w:rsidR="00383C03" w:rsidRPr="00FC6709" w:rsidRDefault="00E2611E" w:rsidP="00FC6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383C03" w:rsidRPr="00FC6709">
        <w:rPr>
          <w:rFonts w:ascii="Arial" w:eastAsia="Arial" w:hAnsi="Arial" w:cs="Arial"/>
          <w:w w:val="87"/>
          <w:sz w:val="20"/>
          <w:szCs w:val="20"/>
        </w:rPr>
        <w:t>СП 40-101-96 «Свод правил по проектир</w:t>
      </w:r>
      <w:r w:rsidR="00383C03" w:rsidRPr="00FC6709">
        <w:rPr>
          <w:rFonts w:ascii="Arial" w:eastAsia="Arial" w:hAnsi="Arial" w:cs="Arial"/>
          <w:w w:val="87"/>
          <w:sz w:val="20"/>
          <w:szCs w:val="20"/>
        </w:rPr>
        <w:t>о</w:t>
      </w:r>
      <w:r w:rsidR="00383C03" w:rsidRPr="00FC6709">
        <w:rPr>
          <w:rFonts w:ascii="Arial" w:eastAsia="Arial" w:hAnsi="Arial" w:cs="Arial"/>
          <w:w w:val="87"/>
          <w:sz w:val="20"/>
          <w:szCs w:val="20"/>
        </w:rPr>
        <w:t>ванию имонтажу трубопроводов из полипропилена «Рандом сополимер».</w:t>
      </w:r>
    </w:p>
    <w:p w:rsidR="00E2611E" w:rsidRDefault="00E2611E" w:rsidP="00383C03">
      <w:pPr>
        <w:pStyle w:val="a3"/>
        <w:rPr>
          <w:rFonts w:eastAsia="Arial"/>
          <w:sz w:val="24"/>
          <w:szCs w:val="24"/>
        </w:rPr>
      </w:pPr>
      <w:r w:rsidRPr="00383C03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383C03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</w:t>
      </w:r>
      <w:r w:rsidR="0084259E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</w:p>
    <w:p w:rsidR="00E2611E" w:rsidRDefault="00E2611E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5379CC" w:rsidRDefault="00E2611E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E1456E">
        <w:rPr>
          <w:rFonts w:ascii="Arial" w:eastAsia="Arial" w:hAnsi="Arial" w:cs="Arial"/>
          <w:spacing w:val="-3"/>
          <w:w w:val="80"/>
          <w:sz w:val="20"/>
          <w:szCs w:val="20"/>
        </w:rPr>
        <w:t>алюминием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="005379CC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="005379CC">
        <w:rPr>
          <w:rFonts w:ascii="Arial" w:eastAsia="Arial" w:hAnsi="Arial" w:cs="Arial"/>
          <w:w w:val="90"/>
          <w:sz w:val="20"/>
          <w:szCs w:val="20"/>
        </w:rPr>
        <w:t>р</w:t>
      </w:r>
      <w:r w:rsidR="005379CC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379CC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5379CC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379CC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5379CC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5379CC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="005379CC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5379CC">
        <w:rPr>
          <w:rFonts w:ascii="Arial" w:eastAsia="Arial" w:hAnsi="Arial" w:cs="Arial"/>
          <w:spacing w:val="-1"/>
          <w:sz w:val="20"/>
          <w:szCs w:val="20"/>
        </w:rPr>
        <w:t>ю</w:t>
      </w:r>
      <w:r w:rsidR="005379CC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5379CC" w:rsidRDefault="005379CC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95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5379CC" w:rsidRDefault="005379CC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w w:val="90"/>
          <w:sz w:val="20"/>
          <w:szCs w:val="20"/>
        </w:rPr>
        <w:t>«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w w:val="87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»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C6709">
        <w:rPr>
          <w:rFonts w:ascii="Arial" w:eastAsia="Arial" w:hAnsi="Arial" w:cs="Arial"/>
          <w:spacing w:val="-4"/>
          <w:w w:val="90"/>
          <w:sz w:val="20"/>
          <w:szCs w:val="20"/>
        </w:rPr>
        <w:t>т</w:t>
      </w:r>
      <w:r w:rsidR="00FC6709">
        <w:rPr>
          <w:rFonts w:ascii="Arial" w:eastAsia="Arial" w:hAnsi="Arial" w:cs="Arial"/>
          <w:spacing w:val="3"/>
          <w:w w:val="95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130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FC6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5379CC" w:rsidRPr="00FC6709" w:rsidRDefault="005379CC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 w:rsidRPr="00FC6709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FC6709">
        <w:rPr>
          <w:rFonts w:ascii="Arial" w:eastAsia="Arial" w:hAnsi="Arial" w:cs="Arial"/>
          <w:w w:val="92"/>
          <w:sz w:val="20"/>
          <w:szCs w:val="20"/>
        </w:rPr>
        <w:t>С</w:t>
      </w:r>
      <w:r w:rsidRPr="00FC6709">
        <w:rPr>
          <w:rFonts w:ascii="Arial" w:eastAsia="Arial" w:hAnsi="Arial" w:cs="Arial"/>
          <w:spacing w:val="1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19433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w w:val="97"/>
          <w:sz w:val="20"/>
          <w:szCs w:val="20"/>
        </w:rPr>
        <w:t>ч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1"/>
          <w:sz w:val="20"/>
          <w:szCs w:val="20"/>
        </w:rPr>
        <w:t>ю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A47603" w:rsidRPr="00FC6709">
        <w:rPr>
          <w:rFonts w:ascii="Arial" w:eastAsia="Arial" w:hAnsi="Arial" w:cs="Arial"/>
          <w:spacing w:val="-1"/>
          <w:w w:val="95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sz w:val="20"/>
          <w:szCs w:val="20"/>
        </w:rPr>
        <w:t>ю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5379CC" w:rsidRPr="00FC6709" w:rsidRDefault="005379CC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1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sz w:val="20"/>
          <w:szCs w:val="20"/>
        </w:rPr>
        <w:t>ю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5379CC" w:rsidRPr="00FC6709" w:rsidRDefault="005379CC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1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2"/>
          <w:sz w:val="20"/>
          <w:szCs w:val="20"/>
        </w:rPr>
        <w:t>ю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w w:val="92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Pr="00FC6709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z w:val="20"/>
          <w:szCs w:val="20"/>
        </w:rPr>
        <w:t>(</w:t>
      </w:r>
      <w:r w:rsidRPr="00FC6709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r w:rsidRPr="00FC6709">
        <w:rPr>
          <w:rFonts w:ascii="Arial" w:eastAsia="Arial" w:hAnsi="Arial" w:cs="Arial"/>
          <w:w w:val="90"/>
          <w:sz w:val="20"/>
          <w:szCs w:val="20"/>
        </w:rPr>
        <w:t>4</w:t>
      </w:r>
      <w:r w:rsidRPr="00FC6709">
        <w:rPr>
          <w:rFonts w:ascii="Arial" w:eastAsia="Arial" w:hAnsi="Arial" w:cs="Arial"/>
          <w:spacing w:val="-4"/>
          <w:sz w:val="20"/>
          <w:szCs w:val="20"/>
        </w:rPr>
        <w:t>)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90"/>
          <w:sz w:val="20"/>
          <w:szCs w:val="20"/>
        </w:rPr>
        <w:t>1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Pr="00FC6709"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 w:rsidRPr="00FC6709"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 w:rsidRPr="00FC6709"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 w:rsidRPr="00FC6709">
        <w:rPr>
          <w:rFonts w:ascii="Arial" w:eastAsia="Arial" w:hAnsi="Arial" w:cs="Arial"/>
          <w:spacing w:val="1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1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w w:val="90"/>
          <w:sz w:val="20"/>
          <w:szCs w:val="20"/>
        </w:rPr>
        <w:t>15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F3330E" w:rsidRPr="00FC6709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1"/>
          <w:sz w:val="20"/>
          <w:szCs w:val="20"/>
        </w:rPr>
        <w:t>Т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spacing w:val="-4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0"/>
          <w:sz w:val="20"/>
          <w:szCs w:val="20"/>
        </w:rPr>
        <w:t>2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Pr="00FC6709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6709">
        <w:rPr>
          <w:rFonts w:ascii="Arial" w:eastAsia="Arial" w:hAnsi="Arial" w:cs="Arial"/>
          <w:w w:val="90"/>
          <w:sz w:val="20"/>
          <w:szCs w:val="20"/>
        </w:rPr>
        <w:t>7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FC6709">
        <w:rPr>
          <w:rFonts w:ascii="Arial" w:eastAsia="Arial" w:hAnsi="Arial" w:cs="Arial"/>
          <w:spacing w:val="-1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w w:val="103"/>
          <w:sz w:val="20"/>
          <w:szCs w:val="20"/>
        </w:rPr>
        <w:t>ж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8"/>
          <w:sz w:val="20"/>
          <w:szCs w:val="20"/>
        </w:rPr>
        <w:t>ь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Pr="00FC6709"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Pr="00FC6709">
        <w:rPr>
          <w:rFonts w:ascii="Arial" w:eastAsia="Arial" w:hAnsi="Arial" w:cs="Arial"/>
          <w:w w:val="89"/>
          <w:sz w:val="20"/>
          <w:szCs w:val="20"/>
        </w:rPr>
        <w:t>в</w:t>
      </w:r>
      <w:r w:rsidRPr="00FC6709"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 w:rsidRPr="00FC6709">
        <w:rPr>
          <w:rFonts w:ascii="Arial" w:eastAsia="Arial" w:hAnsi="Arial" w:cs="Arial"/>
          <w:w w:val="90"/>
          <w:sz w:val="20"/>
          <w:szCs w:val="20"/>
        </w:rPr>
        <w:t>р</w:t>
      </w:r>
      <w:r w:rsidRPr="00FC6709"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Pr="00FC6709"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Pr="00FC6709"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Pr="00FC6709">
        <w:rPr>
          <w:rFonts w:ascii="Arial" w:eastAsia="Arial" w:hAnsi="Arial" w:cs="Arial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w w:val="97"/>
          <w:sz w:val="20"/>
          <w:szCs w:val="20"/>
        </w:rPr>
        <w:t>ч</w:t>
      </w:r>
      <w:r w:rsidRPr="00FC6709"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Pr="00FC6709"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Pr="00FC6709">
        <w:rPr>
          <w:rFonts w:ascii="Arial" w:eastAsia="Arial" w:hAnsi="Arial" w:cs="Arial"/>
          <w:sz w:val="20"/>
          <w:szCs w:val="20"/>
        </w:rPr>
        <w:t>х</w:t>
      </w:r>
      <w:r w:rsidRPr="00FC6709"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 w:rsidRPr="00FC6709">
        <w:rPr>
          <w:rFonts w:ascii="Arial" w:eastAsia="Arial" w:hAnsi="Arial" w:cs="Arial"/>
          <w:spacing w:val="-9"/>
          <w:sz w:val="20"/>
          <w:szCs w:val="20"/>
        </w:rPr>
        <w:t>у</w:t>
      </w:r>
      <w:r w:rsidRPr="00FC6709">
        <w:rPr>
          <w:rFonts w:ascii="Arial" w:eastAsia="Arial" w:hAnsi="Arial" w:cs="Arial"/>
          <w:w w:val="97"/>
          <w:sz w:val="20"/>
          <w:szCs w:val="20"/>
        </w:rPr>
        <w:t>ч</w:t>
      </w:r>
      <w:r w:rsidRPr="00FC6709"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Pr="00FC6709"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Pr="00FC6709"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–10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11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21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F3330E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lastRenderedPageBreak/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22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2004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  <w:r>
        <w:rPr>
          <w:rFonts w:ascii="Arial" w:eastAsia="Arial" w:hAnsi="Arial" w:cs="Arial"/>
          <w:w w:val="90"/>
          <w:sz w:val="20"/>
          <w:szCs w:val="20"/>
        </w:rPr>
        <w:t>122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90"/>
          <w:sz w:val="20"/>
          <w:szCs w:val="20"/>
        </w:rPr>
        <w:t>2003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.,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A47603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.</w:t>
      </w:r>
    </w:p>
    <w:p w:rsidR="00F3330E" w:rsidRPr="00FC6709" w:rsidRDefault="00F3330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 xml:space="preserve">9.1.Изготовитель гарантирует соответствие полипропиленовыхармированных </w:t>
      </w:r>
      <w:r w:rsidR="00E1456E" w:rsidRPr="00FC6709">
        <w:rPr>
          <w:rFonts w:ascii="Arial" w:eastAsia="Arial" w:hAnsi="Arial" w:cs="Arial"/>
          <w:spacing w:val="1"/>
          <w:sz w:val="18"/>
          <w:szCs w:val="18"/>
        </w:rPr>
        <w:t>ал</w:t>
      </w:r>
      <w:r w:rsidR="00E1456E" w:rsidRPr="00FC6709">
        <w:rPr>
          <w:rFonts w:ascii="Arial" w:eastAsia="Arial" w:hAnsi="Arial" w:cs="Arial"/>
          <w:spacing w:val="1"/>
          <w:sz w:val="18"/>
          <w:szCs w:val="18"/>
        </w:rPr>
        <w:t>ю</w:t>
      </w:r>
      <w:r w:rsidR="00E1456E" w:rsidRPr="00FC6709">
        <w:rPr>
          <w:rFonts w:ascii="Arial" w:eastAsia="Arial" w:hAnsi="Arial" w:cs="Arial"/>
          <w:spacing w:val="1"/>
          <w:sz w:val="18"/>
          <w:szCs w:val="18"/>
        </w:rPr>
        <w:t xml:space="preserve">минием </w:t>
      </w:r>
      <w:r w:rsidRPr="00FC6709">
        <w:rPr>
          <w:rFonts w:ascii="Arial" w:eastAsia="Arial" w:hAnsi="Arial" w:cs="Arial"/>
          <w:spacing w:val="1"/>
          <w:sz w:val="18"/>
          <w:szCs w:val="18"/>
        </w:rPr>
        <w:t xml:space="preserve">труб </w:t>
      </w:r>
      <w:r w:rsidR="003448F5" w:rsidRPr="00FC6709">
        <w:rPr>
          <w:rFonts w:ascii="Arial" w:eastAsia="Arial" w:hAnsi="Arial" w:cs="Arial"/>
          <w:spacing w:val="1"/>
          <w:sz w:val="18"/>
          <w:szCs w:val="18"/>
        </w:rPr>
        <w:t xml:space="preserve">техническим требованиям паспорта и </w:t>
      </w:r>
      <w:r w:rsidR="00A27127" w:rsidRPr="00FC6709">
        <w:rPr>
          <w:rFonts w:ascii="Arial" w:eastAsia="Arial" w:hAnsi="Arial" w:cs="Arial"/>
          <w:spacing w:val="1"/>
          <w:sz w:val="18"/>
          <w:szCs w:val="18"/>
        </w:rPr>
        <w:t>ТУ 2248-00</w:t>
      </w:r>
      <w:r w:rsidR="00E1456E" w:rsidRPr="00FC6709">
        <w:rPr>
          <w:rFonts w:ascii="Arial" w:eastAsia="Arial" w:hAnsi="Arial" w:cs="Arial"/>
          <w:spacing w:val="1"/>
          <w:sz w:val="18"/>
          <w:szCs w:val="18"/>
        </w:rPr>
        <w:t>6</w:t>
      </w:r>
      <w:r w:rsidR="00A27127" w:rsidRPr="00FC6709">
        <w:rPr>
          <w:rFonts w:ascii="Arial" w:eastAsia="Arial" w:hAnsi="Arial" w:cs="Arial"/>
          <w:spacing w:val="1"/>
          <w:sz w:val="18"/>
          <w:szCs w:val="18"/>
        </w:rPr>
        <w:t>-78044889-201</w:t>
      </w:r>
      <w:r w:rsidR="00E1456E" w:rsidRPr="00FC6709">
        <w:rPr>
          <w:rFonts w:ascii="Arial" w:eastAsia="Arial" w:hAnsi="Arial" w:cs="Arial"/>
          <w:spacing w:val="1"/>
          <w:sz w:val="18"/>
          <w:szCs w:val="18"/>
        </w:rPr>
        <w:t>5</w:t>
      </w:r>
      <w:r w:rsidRPr="00FC6709">
        <w:rPr>
          <w:rFonts w:ascii="Arial" w:eastAsia="Arial" w:hAnsi="Arial" w:cs="Arial"/>
          <w:spacing w:val="1"/>
          <w:sz w:val="18"/>
          <w:szCs w:val="18"/>
        </w:rPr>
        <w:t>, при условиисоблюдения потребителем правил использования, транспортиро</w:t>
      </w:r>
      <w:r w:rsidRPr="00FC6709">
        <w:rPr>
          <w:rFonts w:ascii="Arial" w:eastAsia="Arial" w:hAnsi="Arial" w:cs="Arial"/>
          <w:spacing w:val="1"/>
          <w:sz w:val="18"/>
          <w:szCs w:val="18"/>
        </w:rPr>
        <w:t>в</w:t>
      </w:r>
      <w:r w:rsidRPr="00FC6709">
        <w:rPr>
          <w:rFonts w:ascii="Arial" w:eastAsia="Arial" w:hAnsi="Arial" w:cs="Arial"/>
          <w:spacing w:val="1"/>
          <w:sz w:val="18"/>
          <w:szCs w:val="18"/>
        </w:rPr>
        <w:t xml:space="preserve">ки,хранения, монтажа и эксплуатации. </w:t>
      </w:r>
    </w:p>
    <w:p w:rsidR="00F3330E" w:rsidRPr="00FC6709" w:rsidRDefault="00522944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>9.</w:t>
      </w:r>
      <w:r w:rsidR="00FC6709">
        <w:rPr>
          <w:rFonts w:ascii="Arial" w:eastAsia="Arial" w:hAnsi="Arial" w:cs="Arial"/>
          <w:spacing w:val="1"/>
          <w:sz w:val="18"/>
          <w:szCs w:val="18"/>
        </w:rPr>
        <w:t>2</w:t>
      </w:r>
      <w:r w:rsidR="00F3330E" w:rsidRPr="00FC6709">
        <w:rPr>
          <w:rFonts w:ascii="Arial" w:eastAsia="Arial" w:hAnsi="Arial" w:cs="Arial"/>
          <w:spacing w:val="1"/>
          <w:sz w:val="18"/>
          <w:szCs w:val="18"/>
        </w:rPr>
        <w:t>.Гарантия распространяется на все дефекты, возникшие по вине завода - изгот</w:t>
      </w:r>
      <w:r w:rsidR="00F3330E" w:rsidRPr="00FC6709">
        <w:rPr>
          <w:rFonts w:ascii="Arial" w:eastAsia="Arial" w:hAnsi="Arial" w:cs="Arial"/>
          <w:spacing w:val="1"/>
          <w:sz w:val="18"/>
          <w:szCs w:val="18"/>
        </w:rPr>
        <w:t>о</w:t>
      </w:r>
      <w:r w:rsidR="00F3330E" w:rsidRPr="00FC6709">
        <w:rPr>
          <w:rFonts w:ascii="Arial" w:eastAsia="Arial" w:hAnsi="Arial" w:cs="Arial"/>
          <w:spacing w:val="1"/>
          <w:sz w:val="18"/>
          <w:szCs w:val="18"/>
        </w:rPr>
        <w:t xml:space="preserve">вителя. </w:t>
      </w:r>
    </w:p>
    <w:p w:rsidR="006513AE" w:rsidRPr="00FC6709" w:rsidRDefault="00522944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>9.</w:t>
      </w:r>
      <w:r w:rsidR="00FC6709">
        <w:rPr>
          <w:rFonts w:ascii="Arial" w:eastAsia="Arial" w:hAnsi="Arial" w:cs="Arial"/>
          <w:spacing w:val="1"/>
          <w:sz w:val="18"/>
          <w:szCs w:val="18"/>
        </w:rPr>
        <w:t>3</w:t>
      </w:r>
      <w:r w:rsidR="006513AE" w:rsidRPr="00FC6709">
        <w:rPr>
          <w:rFonts w:ascii="Arial" w:eastAsia="Arial" w:hAnsi="Arial" w:cs="Arial"/>
          <w:spacing w:val="1"/>
          <w:sz w:val="18"/>
          <w:szCs w:val="18"/>
        </w:rPr>
        <w:t>.Гарантия не распространяется на дефекты, возникшие в случаях:</w:t>
      </w:r>
    </w:p>
    <w:p w:rsidR="00E2611E" w:rsidRPr="00FC6709" w:rsidRDefault="006513AE" w:rsidP="00A27127">
      <w:pPr>
        <w:pStyle w:val="a3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>- нарушения паспортных режимов хранения, монтажа, испытания</w:t>
      </w:r>
    </w:p>
    <w:p w:rsidR="006513AE" w:rsidRPr="00FC6709" w:rsidRDefault="006513A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 xml:space="preserve">эксплуатации и обслуживания изделия; </w:t>
      </w:r>
    </w:p>
    <w:p w:rsidR="006513AE" w:rsidRPr="00FC6709" w:rsidRDefault="006513A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FC6709">
        <w:rPr>
          <w:rFonts w:ascii="Arial" w:eastAsia="Arial" w:hAnsi="Arial" w:cs="Arial"/>
          <w:spacing w:val="1"/>
          <w:sz w:val="18"/>
          <w:szCs w:val="18"/>
        </w:rPr>
        <w:t xml:space="preserve">- ненадлежащей транспортировки и погрузо-разгрузочных работ; </w:t>
      </w:r>
    </w:p>
    <w:p w:rsidR="006513AE" w:rsidRPr="00FC6709" w:rsidRDefault="006513A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FC6709">
        <w:rPr>
          <w:rFonts w:ascii="Arial" w:eastAsia="Arial" w:hAnsi="Arial" w:cs="Arial"/>
          <w:sz w:val="18"/>
          <w:szCs w:val="18"/>
        </w:rPr>
        <w:t>-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w w:val="97"/>
          <w:sz w:val="18"/>
          <w:szCs w:val="18"/>
        </w:rPr>
        <w:t>ч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2"/>
          <w:w w:val="87"/>
          <w:sz w:val="18"/>
          <w:szCs w:val="18"/>
        </w:rPr>
        <w:t>д</w:t>
      </w:r>
      <w:r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FC6709">
        <w:rPr>
          <w:rFonts w:ascii="Arial" w:eastAsia="Arial" w:hAnsi="Arial" w:cs="Arial"/>
          <w:w w:val="89"/>
          <w:sz w:val="18"/>
          <w:szCs w:val="18"/>
        </w:rPr>
        <w:t>вв</w:t>
      </w:r>
      <w:r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FC6709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FC6709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Pr="00FC6709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1"/>
          <w:w w:val="94"/>
          <w:sz w:val="18"/>
          <w:szCs w:val="18"/>
        </w:rPr>
        <w:t>щ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3"/>
          <w:w w:val="89"/>
          <w:sz w:val="18"/>
          <w:szCs w:val="18"/>
        </w:rPr>
        <w:t>сс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FC6709">
        <w:rPr>
          <w:rFonts w:ascii="Arial" w:eastAsia="Arial" w:hAnsi="Arial" w:cs="Arial"/>
          <w:spacing w:val="3"/>
          <w:w w:val="94"/>
          <w:sz w:val="18"/>
          <w:szCs w:val="18"/>
        </w:rPr>
        <w:t>ы</w:t>
      </w:r>
      <w:r w:rsidRPr="00FC6709">
        <w:rPr>
          <w:rFonts w:ascii="Arial" w:eastAsia="Arial" w:hAnsi="Arial" w:cs="Arial"/>
          <w:sz w:val="18"/>
          <w:szCs w:val="18"/>
        </w:rPr>
        <w:t>х</w:t>
      </w:r>
      <w:r w:rsidRPr="00FC6709">
        <w:rPr>
          <w:rFonts w:ascii="Arial" w:eastAsia="Arial" w:hAnsi="Arial" w:cs="Arial"/>
          <w:spacing w:val="-1"/>
          <w:w w:val="111"/>
          <w:sz w:val="18"/>
          <w:szCs w:val="18"/>
        </w:rPr>
        <w:t>к</w:t>
      </w:r>
      <w:r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spacing w:val="-4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FC6709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FC6709">
        <w:rPr>
          <w:rFonts w:ascii="Arial" w:eastAsia="Arial" w:hAnsi="Arial" w:cs="Arial"/>
          <w:spacing w:val="1"/>
          <w:sz w:val="18"/>
          <w:szCs w:val="18"/>
        </w:rPr>
        <w:t>;</w:t>
      </w:r>
    </w:p>
    <w:p w:rsidR="006513AE" w:rsidRPr="00FC6709" w:rsidRDefault="005D3A96" w:rsidP="00A27127">
      <w:pPr>
        <w:pStyle w:val="a3"/>
        <w:jc w:val="both"/>
        <w:rPr>
          <w:rFonts w:ascii="Arial" w:eastAsia="Arial" w:hAnsi="Arial" w:cs="Arial"/>
          <w:sz w:val="18"/>
          <w:szCs w:val="18"/>
        </w:rPr>
      </w:pP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-</w:t>
      </w:r>
      <w:r w:rsidR="00A47603" w:rsidRPr="00FC6709">
        <w:rPr>
          <w:rFonts w:ascii="Arial" w:eastAsia="Arial" w:hAnsi="Arial" w:cs="Arial"/>
          <w:spacing w:val="1"/>
          <w:w w:val="80"/>
          <w:sz w:val="18"/>
          <w:szCs w:val="18"/>
        </w:rPr>
        <w:t>н</w:t>
      </w:r>
      <w:r w:rsidR="006513AE"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="006513AE"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w w:val="97"/>
          <w:sz w:val="18"/>
          <w:szCs w:val="18"/>
        </w:rPr>
        <w:t>ч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="006513AE" w:rsidRPr="00FC6709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="006513AE"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="006513AE"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="006513AE" w:rsidRPr="00FC6709">
        <w:rPr>
          <w:rFonts w:ascii="Arial" w:eastAsia="Arial" w:hAnsi="Arial" w:cs="Arial"/>
          <w:w w:val="103"/>
          <w:sz w:val="18"/>
          <w:szCs w:val="18"/>
        </w:rPr>
        <w:t>ж</w:t>
      </w:r>
      <w:r w:rsidR="006513AE" w:rsidRPr="00FC6709">
        <w:rPr>
          <w:rFonts w:ascii="Arial" w:eastAsia="Arial" w:hAnsi="Arial" w:cs="Arial"/>
          <w:spacing w:val="2"/>
          <w:w w:val="87"/>
          <w:sz w:val="18"/>
          <w:szCs w:val="18"/>
        </w:rPr>
        <w:t>д</w:t>
      </w:r>
      <w:r w:rsidR="006513AE"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="006513AE"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="006513AE" w:rsidRPr="00FC6709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="006513AE" w:rsidRPr="00FC6709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="006513AE"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="006513AE" w:rsidRPr="00FC6709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="006513AE" w:rsidRPr="00FC6709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="006513AE"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="006513AE"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="006513AE" w:rsidRPr="00FC6709">
        <w:rPr>
          <w:rFonts w:ascii="Arial" w:eastAsia="Arial" w:hAnsi="Arial" w:cs="Arial"/>
          <w:spacing w:val="-2"/>
          <w:w w:val="97"/>
          <w:sz w:val="18"/>
          <w:szCs w:val="18"/>
        </w:rPr>
        <w:t>нн</w:t>
      </w:r>
      <w:r w:rsidR="006513AE" w:rsidRPr="00FC6709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="006513AE" w:rsidRPr="00FC6709">
        <w:rPr>
          <w:rFonts w:ascii="Arial" w:eastAsia="Arial" w:hAnsi="Arial" w:cs="Arial"/>
          <w:sz w:val="18"/>
          <w:szCs w:val="18"/>
        </w:rPr>
        <w:t>х</w:t>
      </w:r>
      <w:r w:rsidR="006513AE" w:rsidRPr="00FC6709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w w:val="103"/>
          <w:sz w:val="18"/>
          <w:szCs w:val="18"/>
        </w:rPr>
        <w:t>ж</w:t>
      </w:r>
      <w:r w:rsidR="006513AE"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="006513AE"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="006513AE" w:rsidRPr="00FC6709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="006513AE"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="006513AE"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z w:val="18"/>
          <w:szCs w:val="18"/>
        </w:rPr>
        <w:t>х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="006513AE" w:rsidRPr="00FC6709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="006513AE" w:rsidRPr="00FC6709">
        <w:rPr>
          <w:rFonts w:ascii="Arial" w:eastAsia="Arial" w:hAnsi="Arial" w:cs="Arial"/>
          <w:spacing w:val="3"/>
          <w:w w:val="79"/>
          <w:sz w:val="18"/>
          <w:szCs w:val="18"/>
        </w:rPr>
        <w:t>ф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="006513AE"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FC6709">
        <w:rPr>
          <w:rFonts w:ascii="Arial" w:eastAsia="Arial" w:hAnsi="Arial" w:cs="Arial"/>
          <w:spacing w:val="-3"/>
          <w:w w:val="89"/>
          <w:sz w:val="18"/>
          <w:szCs w:val="18"/>
        </w:rPr>
        <w:t>-</w:t>
      </w:r>
      <w:r w:rsidR="006513AE"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="006513AE"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="006513AE" w:rsidRPr="00FC6709">
        <w:rPr>
          <w:rFonts w:ascii="Arial" w:eastAsia="Arial" w:hAnsi="Arial" w:cs="Arial"/>
          <w:w w:val="103"/>
          <w:sz w:val="18"/>
          <w:szCs w:val="18"/>
        </w:rPr>
        <w:t>ж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="006513AE"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="006513AE" w:rsidRPr="00FC6709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="006513AE"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="006513AE"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="006513AE"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="006513AE"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="006513AE" w:rsidRPr="00FC6709">
        <w:rPr>
          <w:rFonts w:ascii="Arial" w:eastAsia="Arial" w:hAnsi="Arial" w:cs="Arial"/>
          <w:spacing w:val="3"/>
          <w:w w:val="85"/>
          <w:sz w:val="18"/>
          <w:szCs w:val="18"/>
        </w:rPr>
        <w:t>я</w:t>
      </w:r>
      <w:r w:rsidR="006513AE"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="006513AE"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="006513AE"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="006513AE" w:rsidRPr="00FC6709">
        <w:rPr>
          <w:rFonts w:ascii="Arial" w:eastAsia="Arial" w:hAnsi="Arial" w:cs="Arial"/>
          <w:w w:val="88"/>
          <w:sz w:val="18"/>
          <w:szCs w:val="18"/>
        </w:rPr>
        <w:t>ь</w:t>
      </w:r>
      <w:r w:rsidR="006513AE" w:rsidRPr="00FC6709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="006513AE"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="006513AE"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="006513AE"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="006513AE"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="006513AE"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="006513AE" w:rsidRPr="00FC6709">
        <w:rPr>
          <w:rFonts w:ascii="Arial" w:eastAsia="Arial" w:hAnsi="Arial" w:cs="Arial"/>
          <w:spacing w:val="-3"/>
          <w:sz w:val="18"/>
          <w:szCs w:val="18"/>
        </w:rPr>
        <w:t>;</w:t>
      </w:r>
    </w:p>
    <w:p w:rsidR="006513AE" w:rsidRPr="00FC6709" w:rsidRDefault="006513AE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FC6709">
        <w:rPr>
          <w:rFonts w:ascii="Arial" w:eastAsia="Arial" w:hAnsi="Arial" w:cs="Arial"/>
          <w:sz w:val="18"/>
          <w:szCs w:val="18"/>
        </w:rPr>
        <w:t>-</w:t>
      </w:r>
      <w:r w:rsidRPr="00FC6709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w w:val="103"/>
          <w:sz w:val="18"/>
          <w:szCs w:val="18"/>
        </w:rPr>
        <w:t>ж</w:t>
      </w:r>
      <w:r w:rsidRPr="00FC6709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FC6709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Pr="00FC6709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FC6709">
        <w:rPr>
          <w:rFonts w:ascii="Arial" w:eastAsia="Arial" w:hAnsi="Arial" w:cs="Arial"/>
          <w:spacing w:val="-2"/>
          <w:w w:val="86"/>
          <w:sz w:val="18"/>
          <w:szCs w:val="18"/>
        </w:rPr>
        <w:t>з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нн</w:t>
      </w:r>
      <w:r w:rsidRPr="00FC6709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FC6709">
        <w:rPr>
          <w:rFonts w:ascii="Arial" w:eastAsia="Arial" w:hAnsi="Arial" w:cs="Arial"/>
          <w:sz w:val="18"/>
          <w:szCs w:val="18"/>
        </w:rPr>
        <w:t>х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w w:val="88"/>
          <w:sz w:val="18"/>
          <w:szCs w:val="18"/>
        </w:rPr>
        <w:t>ь</w:t>
      </w:r>
      <w:r w:rsidRPr="00FC6709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FC6709">
        <w:rPr>
          <w:rFonts w:ascii="Arial" w:eastAsia="Arial" w:hAnsi="Arial" w:cs="Arial"/>
          <w:spacing w:val="-5"/>
          <w:w w:val="94"/>
          <w:sz w:val="18"/>
          <w:szCs w:val="18"/>
        </w:rPr>
        <w:t>ы</w:t>
      </w:r>
      <w:r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Pr="00FC6709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w w:val="89"/>
          <w:sz w:val="18"/>
          <w:szCs w:val="18"/>
        </w:rPr>
        <w:t>в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FC6709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FC6709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FC6709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w w:val="90"/>
          <w:sz w:val="18"/>
          <w:szCs w:val="18"/>
        </w:rPr>
        <w:t>р</w:t>
      </w:r>
      <w:r w:rsidRPr="00FC6709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Pr="00FC6709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FC6709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FC6709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FC6709">
        <w:rPr>
          <w:rFonts w:ascii="Arial" w:eastAsia="Arial" w:hAnsi="Arial" w:cs="Arial"/>
          <w:w w:val="86"/>
          <w:sz w:val="18"/>
          <w:szCs w:val="18"/>
        </w:rPr>
        <w:t>л</w:t>
      </w:r>
      <w:r w:rsidRPr="00FC6709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FC6709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</w:p>
    <w:p w:rsidR="006513AE" w:rsidRDefault="006513AE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5D3A96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FC6709" w:rsidRDefault="00236E8D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pacing w:val="1"/>
          <w:w w:val="90"/>
          <w:sz w:val="18"/>
          <w:szCs w:val="18"/>
        </w:rPr>
      </w:pPr>
      <w:r w:rsidRPr="00A27127">
        <w:rPr>
          <w:rFonts w:ascii="Arial" w:eastAsia="Arial" w:hAnsi="Arial" w:cs="Arial"/>
          <w:w w:val="90"/>
          <w:sz w:val="18"/>
          <w:szCs w:val="18"/>
        </w:rPr>
        <w:t>10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1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1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ии</w:t>
      </w:r>
      <w:r w:rsidRPr="00A27127">
        <w:rPr>
          <w:rFonts w:ascii="Arial" w:eastAsia="Arial" w:hAnsi="Arial" w:cs="Arial"/>
          <w:spacing w:val="-1"/>
          <w:w w:val="111"/>
          <w:sz w:val="18"/>
          <w:szCs w:val="18"/>
        </w:rPr>
        <w:t>кк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5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88"/>
          <w:sz w:val="18"/>
          <w:szCs w:val="18"/>
        </w:rPr>
        <w:t>ь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1"/>
          <w:w w:val="83"/>
          <w:sz w:val="18"/>
          <w:szCs w:val="18"/>
        </w:rPr>
        <w:t>ъ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ий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4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1"/>
          <w:w w:val="90"/>
          <w:sz w:val="18"/>
          <w:szCs w:val="18"/>
        </w:rPr>
        <w:t>.</w:t>
      </w:r>
    </w:p>
    <w:p w:rsidR="00236E8D" w:rsidRPr="00FC6709" w:rsidRDefault="000B4FC5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FC6709">
        <w:rPr>
          <w:rFonts w:ascii="Arial" w:eastAsia="Arial" w:hAnsi="Arial" w:cs="Arial"/>
          <w:spacing w:val="-1"/>
          <w:sz w:val="18"/>
          <w:szCs w:val="18"/>
          <w:u w:val="single"/>
        </w:rPr>
        <w:t xml:space="preserve">Гарантийный срок составляет – </w:t>
      </w:r>
      <w:r w:rsidR="00FC6709" w:rsidRPr="00FC6709">
        <w:rPr>
          <w:rFonts w:ascii="Arial" w:eastAsia="Arial" w:hAnsi="Arial" w:cs="Arial"/>
          <w:b/>
          <w:spacing w:val="-1"/>
          <w:sz w:val="18"/>
          <w:szCs w:val="18"/>
          <w:u w:val="single"/>
        </w:rPr>
        <w:t>10</w:t>
      </w:r>
      <w:r w:rsidRPr="00FC6709">
        <w:rPr>
          <w:rFonts w:ascii="Arial" w:eastAsia="Arial" w:hAnsi="Arial" w:cs="Arial"/>
          <w:b/>
          <w:spacing w:val="-1"/>
          <w:sz w:val="18"/>
          <w:szCs w:val="18"/>
          <w:u w:val="single"/>
        </w:rPr>
        <w:t xml:space="preserve"> лет</w:t>
      </w:r>
      <w:r w:rsidRPr="00FC6709">
        <w:rPr>
          <w:rFonts w:ascii="Arial" w:eastAsia="Arial" w:hAnsi="Arial" w:cs="Arial"/>
          <w:spacing w:val="-1"/>
          <w:sz w:val="18"/>
          <w:szCs w:val="18"/>
          <w:u w:val="single"/>
        </w:rPr>
        <w:t>.</w:t>
      </w:r>
    </w:p>
    <w:p w:rsidR="00236E8D" w:rsidRPr="00A27127" w:rsidRDefault="00236E8D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27127">
        <w:rPr>
          <w:rFonts w:ascii="Arial" w:eastAsia="Arial" w:hAnsi="Arial" w:cs="Arial"/>
          <w:w w:val="90"/>
          <w:sz w:val="18"/>
          <w:szCs w:val="18"/>
        </w:rPr>
        <w:t>10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2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6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й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w w:val="90"/>
          <w:sz w:val="18"/>
          <w:szCs w:val="18"/>
        </w:rPr>
        <w:t>ро</w:t>
      </w:r>
      <w:r w:rsidRPr="00A27127">
        <w:rPr>
          <w:rFonts w:ascii="Arial" w:eastAsia="Arial" w:hAnsi="Arial" w:cs="Arial"/>
          <w:spacing w:val="2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4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5"/>
          <w:sz w:val="18"/>
          <w:szCs w:val="18"/>
        </w:rPr>
        <w:t>у</w:t>
      </w:r>
      <w:r w:rsidRPr="00A27127">
        <w:rPr>
          <w:rFonts w:ascii="Arial" w:eastAsia="Arial" w:hAnsi="Arial" w:cs="Arial"/>
          <w:spacing w:val="-1"/>
          <w:sz w:val="18"/>
          <w:szCs w:val="18"/>
        </w:rPr>
        <w:t>ю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sz w:val="18"/>
          <w:szCs w:val="18"/>
        </w:rPr>
        <w:t>ю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1"/>
          <w:w w:val="83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96"/>
          <w:sz w:val="18"/>
          <w:szCs w:val="18"/>
        </w:rPr>
        <w:t>ш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3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3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й</w:t>
      </w:r>
      <w:r w:rsidRPr="00A27127">
        <w:rPr>
          <w:rFonts w:ascii="Arial" w:eastAsia="Arial" w:hAnsi="Arial" w:cs="Arial"/>
          <w:spacing w:val="2"/>
          <w:w w:val="93"/>
          <w:sz w:val="18"/>
          <w:szCs w:val="18"/>
        </w:rPr>
        <w:t>ц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w w:val="83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2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A27127">
        <w:rPr>
          <w:rFonts w:ascii="Arial" w:eastAsia="Arial" w:hAnsi="Arial" w:cs="Arial"/>
          <w:spacing w:val="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4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spacing w:val="4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нн</w:t>
      </w:r>
      <w:r w:rsidRPr="00A27127">
        <w:rPr>
          <w:rFonts w:ascii="Arial" w:eastAsia="Arial" w:hAnsi="Arial" w:cs="Arial"/>
          <w:spacing w:val="3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w w:val="88"/>
          <w:sz w:val="18"/>
          <w:szCs w:val="18"/>
        </w:rPr>
        <w:t>ь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z w:val="18"/>
          <w:szCs w:val="18"/>
        </w:rPr>
        <w:t>х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89"/>
          <w:sz w:val="18"/>
          <w:szCs w:val="18"/>
        </w:rPr>
        <w:t>б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88"/>
          <w:sz w:val="18"/>
          <w:szCs w:val="18"/>
        </w:rPr>
        <w:t>ь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3"/>
          <w:sz w:val="18"/>
          <w:szCs w:val="18"/>
        </w:rPr>
        <w:t>ц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0"/>
          <w:sz w:val="18"/>
          <w:szCs w:val="18"/>
        </w:rPr>
        <w:t>.</w:t>
      </w:r>
    </w:p>
    <w:p w:rsidR="00236E8D" w:rsidRPr="00A27127" w:rsidRDefault="00236E8D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27127">
        <w:rPr>
          <w:rFonts w:ascii="Arial" w:eastAsia="Arial" w:hAnsi="Arial" w:cs="Arial"/>
          <w:w w:val="90"/>
          <w:sz w:val="18"/>
          <w:szCs w:val="18"/>
        </w:rPr>
        <w:t>10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3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w w:val="83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2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нн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103"/>
          <w:sz w:val="18"/>
          <w:szCs w:val="18"/>
        </w:rPr>
        <w:t>ж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103"/>
          <w:sz w:val="18"/>
          <w:szCs w:val="18"/>
        </w:rPr>
        <w:t>ж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4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2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й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ий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3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4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1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2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-4"/>
          <w:sz w:val="18"/>
          <w:szCs w:val="18"/>
        </w:rPr>
        <w:t>у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1"/>
          <w:sz w:val="18"/>
          <w:szCs w:val="18"/>
        </w:rPr>
        <w:t>ю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94"/>
          <w:sz w:val="18"/>
          <w:szCs w:val="18"/>
        </w:rPr>
        <w:t>щ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sz w:val="18"/>
          <w:szCs w:val="18"/>
        </w:rPr>
        <w:t>ю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</w:p>
    <w:p w:rsidR="00236E8D" w:rsidRPr="00A27127" w:rsidRDefault="00236E8D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27127">
        <w:rPr>
          <w:rFonts w:ascii="Arial" w:eastAsia="Arial" w:hAnsi="Arial" w:cs="Arial"/>
          <w:w w:val="90"/>
          <w:sz w:val="18"/>
          <w:szCs w:val="18"/>
        </w:rPr>
        <w:t>10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4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  <w:r w:rsidRPr="00A27127">
        <w:rPr>
          <w:rFonts w:ascii="Arial" w:eastAsia="Arial" w:hAnsi="Arial" w:cs="Arial"/>
          <w:spacing w:val="-4"/>
          <w:sz w:val="18"/>
          <w:szCs w:val="18"/>
        </w:rPr>
        <w:t>В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4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2"/>
          <w:w w:val="89"/>
          <w:sz w:val="18"/>
          <w:szCs w:val="18"/>
        </w:rPr>
        <w:t>б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ии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,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5"/>
          <w:w w:val="94"/>
          <w:sz w:val="18"/>
          <w:szCs w:val="18"/>
        </w:rPr>
        <w:t>ы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112"/>
          <w:sz w:val="18"/>
          <w:szCs w:val="18"/>
        </w:rPr>
        <w:t>г</w:t>
      </w:r>
      <w:r w:rsidRPr="00A27127">
        <w:rPr>
          <w:rFonts w:ascii="Arial" w:eastAsia="Arial" w:hAnsi="Arial" w:cs="Arial"/>
          <w:spacing w:val="-2"/>
          <w:w w:val="97"/>
          <w:sz w:val="18"/>
          <w:szCs w:val="18"/>
        </w:rPr>
        <w:t>н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1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2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-4"/>
          <w:sz w:val="18"/>
          <w:szCs w:val="18"/>
        </w:rPr>
        <w:t>у</w:t>
      </w:r>
      <w:r w:rsidRPr="00A27127">
        <w:rPr>
          <w:rFonts w:ascii="Arial" w:eastAsia="Arial" w:hAnsi="Arial" w:cs="Arial"/>
          <w:spacing w:val="2"/>
          <w:w w:val="96"/>
          <w:sz w:val="18"/>
          <w:szCs w:val="18"/>
        </w:rPr>
        <w:t>и</w:t>
      </w:r>
    </w:p>
    <w:p w:rsidR="00236E8D" w:rsidRPr="00A27127" w:rsidRDefault="00236E8D" w:rsidP="00A2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27127">
        <w:rPr>
          <w:rFonts w:ascii="Arial" w:eastAsia="Arial" w:hAnsi="Arial" w:cs="Arial"/>
          <w:w w:val="84"/>
          <w:sz w:val="18"/>
          <w:szCs w:val="18"/>
        </w:rPr>
        <w:t>э</w:t>
      </w:r>
      <w:r w:rsidRPr="00A27127">
        <w:rPr>
          <w:rFonts w:ascii="Arial" w:eastAsia="Arial" w:hAnsi="Arial" w:cs="Arial"/>
          <w:spacing w:val="-1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90"/>
          <w:sz w:val="18"/>
          <w:szCs w:val="18"/>
        </w:rPr>
        <w:t>р</w:t>
      </w:r>
      <w:r w:rsidRPr="00A27127">
        <w:rPr>
          <w:rFonts w:ascii="Arial" w:eastAsia="Arial" w:hAnsi="Arial" w:cs="Arial"/>
          <w:spacing w:val="3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6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9"/>
          <w:sz w:val="18"/>
          <w:szCs w:val="18"/>
        </w:rPr>
        <w:t>у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1"/>
          <w:w w:val="86"/>
          <w:sz w:val="18"/>
          <w:szCs w:val="18"/>
        </w:rPr>
        <w:t>з</w:t>
      </w:r>
      <w:r w:rsidRPr="00A27127">
        <w:rPr>
          <w:rFonts w:ascii="Arial" w:eastAsia="Arial" w:hAnsi="Arial" w:cs="Arial"/>
          <w:spacing w:val="-1"/>
          <w:w w:val="87"/>
          <w:sz w:val="18"/>
          <w:szCs w:val="18"/>
        </w:rPr>
        <w:t>д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w w:val="97"/>
          <w:sz w:val="18"/>
          <w:szCs w:val="18"/>
        </w:rPr>
        <w:t>ч</w:t>
      </w:r>
      <w:r w:rsidRPr="00A27127">
        <w:rPr>
          <w:rFonts w:ascii="Arial" w:eastAsia="Arial" w:hAnsi="Arial" w:cs="Arial"/>
          <w:spacing w:val="-2"/>
          <w:w w:val="96"/>
          <w:sz w:val="18"/>
          <w:szCs w:val="18"/>
        </w:rPr>
        <w:t>и</w:t>
      </w:r>
      <w:r w:rsidRPr="00A27127">
        <w:rPr>
          <w:rFonts w:ascii="Arial" w:eastAsia="Arial" w:hAnsi="Arial" w:cs="Arial"/>
          <w:w w:val="89"/>
          <w:sz w:val="18"/>
          <w:szCs w:val="18"/>
        </w:rPr>
        <w:t>в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sz w:val="18"/>
          <w:szCs w:val="18"/>
        </w:rPr>
        <w:t>ю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9"/>
          <w:sz w:val="18"/>
          <w:szCs w:val="18"/>
        </w:rPr>
        <w:t>с</w:t>
      </w:r>
      <w:r w:rsidRPr="00A27127">
        <w:rPr>
          <w:rFonts w:ascii="Arial" w:eastAsia="Arial" w:hAnsi="Arial" w:cs="Arial"/>
          <w:spacing w:val="-1"/>
          <w:w w:val="85"/>
          <w:sz w:val="18"/>
          <w:szCs w:val="18"/>
        </w:rPr>
        <w:t>я</w:t>
      </w:r>
      <w:r w:rsidRPr="00A27127">
        <w:rPr>
          <w:rFonts w:ascii="Arial" w:eastAsia="Arial" w:hAnsi="Arial" w:cs="Arial"/>
          <w:spacing w:val="-1"/>
          <w:sz w:val="18"/>
          <w:szCs w:val="18"/>
        </w:rPr>
        <w:t>П</w:t>
      </w:r>
      <w:r w:rsidRPr="00A27127">
        <w:rPr>
          <w:rFonts w:ascii="Arial" w:eastAsia="Arial" w:hAnsi="Arial" w:cs="Arial"/>
          <w:spacing w:val="-4"/>
          <w:w w:val="90"/>
          <w:sz w:val="18"/>
          <w:szCs w:val="18"/>
        </w:rPr>
        <w:t>о</w:t>
      </w:r>
      <w:r w:rsidRPr="00A27127">
        <w:rPr>
          <w:rFonts w:ascii="Arial" w:eastAsia="Arial" w:hAnsi="Arial" w:cs="Arial"/>
          <w:spacing w:val="2"/>
          <w:w w:val="111"/>
          <w:sz w:val="18"/>
          <w:szCs w:val="18"/>
        </w:rPr>
        <w:t>к</w:t>
      </w:r>
      <w:r w:rsidRPr="00A27127">
        <w:rPr>
          <w:rFonts w:ascii="Arial" w:eastAsia="Arial" w:hAnsi="Arial" w:cs="Arial"/>
          <w:spacing w:val="-4"/>
          <w:sz w:val="18"/>
          <w:szCs w:val="18"/>
        </w:rPr>
        <w:t>у</w:t>
      </w:r>
      <w:r w:rsidRPr="00A27127">
        <w:rPr>
          <w:rFonts w:ascii="Arial" w:eastAsia="Arial" w:hAnsi="Arial" w:cs="Arial"/>
          <w:spacing w:val="-2"/>
          <w:w w:val="99"/>
          <w:sz w:val="18"/>
          <w:szCs w:val="18"/>
        </w:rPr>
        <w:t>п</w:t>
      </w:r>
      <w:r w:rsidRPr="00A27127">
        <w:rPr>
          <w:rFonts w:ascii="Arial" w:eastAsia="Arial" w:hAnsi="Arial" w:cs="Arial"/>
          <w:spacing w:val="1"/>
          <w:w w:val="80"/>
          <w:sz w:val="18"/>
          <w:szCs w:val="18"/>
        </w:rPr>
        <w:t>а</w:t>
      </w:r>
      <w:r w:rsidRPr="00A27127">
        <w:rPr>
          <w:rFonts w:ascii="Arial" w:eastAsia="Arial" w:hAnsi="Arial" w:cs="Arial"/>
          <w:spacing w:val="-1"/>
          <w:w w:val="95"/>
          <w:sz w:val="18"/>
          <w:szCs w:val="18"/>
        </w:rPr>
        <w:t>т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w w:val="86"/>
          <w:sz w:val="18"/>
          <w:szCs w:val="18"/>
        </w:rPr>
        <w:t>л</w:t>
      </w:r>
      <w:r w:rsidRPr="00A27127">
        <w:rPr>
          <w:rFonts w:ascii="Arial" w:eastAsia="Arial" w:hAnsi="Arial" w:cs="Arial"/>
          <w:spacing w:val="-3"/>
          <w:w w:val="80"/>
          <w:sz w:val="18"/>
          <w:szCs w:val="18"/>
        </w:rPr>
        <w:t>е</w:t>
      </w:r>
      <w:r w:rsidRPr="00A27127">
        <w:rPr>
          <w:rFonts w:ascii="Arial" w:eastAsia="Arial" w:hAnsi="Arial" w:cs="Arial"/>
          <w:spacing w:val="1"/>
          <w:w w:val="92"/>
          <w:sz w:val="18"/>
          <w:szCs w:val="18"/>
        </w:rPr>
        <w:t>м</w:t>
      </w:r>
      <w:r w:rsidRPr="00A27127">
        <w:rPr>
          <w:rFonts w:ascii="Arial" w:eastAsia="Arial" w:hAnsi="Arial" w:cs="Arial"/>
          <w:spacing w:val="2"/>
          <w:w w:val="90"/>
          <w:sz w:val="18"/>
          <w:szCs w:val="18"/>
        </w:rPr>
        <w:t>.</w:t>
      </w:r>
    </w:p>
    <w:p w:rsidR="00A27127" w:rsidRPr="00A27127" w:rsidRDefault="00A27127" w:rsidP="00A271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</w:pPr>
      <w:r w:rsidRPr="007C6E4F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11.Свидетельство о приёмке.</w:t>
      </w:r>
    </w:p>
    <w:p w:rsidR="00A27127" w:rsidRDefault="00A27127" w:rsidP="00A27127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C6E4F">
        <w:rPr>
          <w:rFonts w:ascii="Calibri" w:eastAsia="Calibri" w:hAnsi="Calibri" w:cs="Calibri"/>
          <w:color w:val="000000"/>
          <w:sz w:val="18"/>
          <w:szCs w:val="18"/>
        </w:rPr>
        <w:t>Партия №изделий</w:t>
      </w:r>
    </w:p>
    <w:p w:rsidR="00A27127" w:rsidRPr="007C6E4F" w:rsidRDefault="00A27127" w:rsidP="00A27127">
      <w:pPr>
        <w:widowControl w:val="0"/>
        <w:tabs>
          <w:tab w:val="left" w:leader="underscore" w:pos="2549"/>
        </w:tabs>
        <w:spacing w:after="0" w:line="180" w:lineRule="exact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Overlap w:val="never"/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410"/>
        <w:gridCol w:w="1824"/>
        <w:gridCol w:w="1436"/>
      </w:tblGrid>
      <w:tr w:rsidR="00A27127" w:rsidRPr="007C6E4F" w:rsidTr="00FC6709">
        <w:trPr>
          <w:trHeight w:val="298"/>
        </w:trPr>
        <w:tc>
          <w:tcPr>
            <w:tcW w:w="1853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C6E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shd w:val="clear" w:color="auto" w:fill="FFFFFF"/>
          </w:tcPr>
          <w:p w:rsidR="00A27127" w:rsidRPr="004400AE" w:rsidRDefault="00E1456E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E1456E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</w:rPr>
              <w:t xml:space="preserve">РТП – </w:t>
            </w:r>
            <w:r w:rsidRPr="00E1456E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  <w:lang w:val="en-US"/>
              </w:rPr>
              <w:t>PPR</w:t>
            </w:r>
            <w:r w:rsidRPr="00E1456E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</w:rPr>
              <w:t>/</w:t>
            </w:r>
            <w:r w:rsidRPr="00E1456E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  <w:lang w:val="en-US"/>
              </w:rPr>
              <w:t>AL</w:t>
            </w:r>
            <w:r w:rsidRPr="00E1456E">
              <w:rPr>
                <w:rFonts w:ascii="Arial" w:eastAsia="Arial" w:hAnsi="Arial" w:cs="Arial"/>
                <w:b/>
                <w:bCs/>
                <w:color w:val="0000FF"/>
                <w:spacing w:val="2"/>
                <w:sz w:val="20"/>
                <w:szCs w:val="20"/>
                <w:u w:val="single"/>
              </w:rPr>
              <w:t>-25.10367</w:t>
            </w:r>
          </w:p>
        </w:tc>
        <w:tc>
          <w:tcPr>
            <w:tcW w:w="1824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A27127" w:rsidRPr="007C6E4F" w:rsidTr="00FC6709">
        <w:trPr>
          <w:trHeight w:val="295"/>
        </w:trPr>
        <w:tc>
          <w:tcPr>
            <w:tcW w:w="1853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180" w:lineRule="exac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C6E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shd w:val="clear" w:color="auto" w:fill="FFFFFF"/>
          </w:tcPr>
          <w:p w:rsidR="00A27127" w:rsidRPr="007C6E4F" w:rsidRDefault="00A27127" w:rsidP="0035593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A27127" w:rsidRDefault="00A27127" w:rsidP="00A27127">
      <w:pPr>
        <w:widowControl w:val="0"/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</w:rPr>
      </w:pPr>
    </w:p>
    <w:p w:rsidR="00A27127" w:rsidRPr="007C6E4F" w:rsidRDefault="00A27127" w:rsidP="00A27127">
      <w:pPr>
        <w:widowControl w:val="0"/>
        <w:spacing w:line="180" w:lineRule="exact"/>
        <w:rPr>
          <w:rFonts w:ascii="Calibri" w:eastAsia="Calibri" w:hAnsi="Calibri" w:cs="Calibri"/>
          <w:color w:val="000000"/>
          <w:sz w:val="18"/>
          <w:szCs w:val="18"/>
        </w:rPr>
      </w:pPr>
      <w:r w:rsidRPr="007C6E4F">
        <w:rPr>
          <w:rFonts w:ascii="Calibri" w:eastAsia="Calibri" w:hAnsi="Calibri" w:cs="Calibri"/>
          <w:color w:val="000000"/>
          <w:sz w:val="18"/>
          <w:szCs w:val="18"/>
        </w:rPr>
        <w:t xml:space="preserve">изготовлена и принята в соответствии с </w:t>
      </w:r>
      <w:r w:rsidRPr="004400AE">
        <w:rPr>
          <w:rFonts w:ascii="Calibri" w:eastAsia="Calibri" w:hAnsi="Calibri" w:cs="Calibri"/>
          <w:color w:val="000000"/>
          <w:sz w:val="18"/>
          <w:szCs w:val="18"/>
        </w:rPr>
        <w:t>ТУ 2248-00</w:t>
      </w:r>
      <w:r w:rsidR="00E1456E">
        <w:rPr>
          <w:rFonts w:ascii="Calibri" w:eastAsia="Calibri" w:hAnsi="Calibri" w:cs="Calibri"/>
          <w:color w:val="000000"/>
          <w:sz w:val="18"/>
          <w:szCs w:val="18"/>
        </w:rPr>
        <w:t>6</w:t>
      </w:r>
      <w:r w:rsidRPr="004400AE">
        <w:rPr>
          <w:rFonts w:ascii="Calibri" w:eastAsia="Calibri" w:hAnsi="Calibri" w:cs="Calibri"/>
          <w:color w:val="000000"/>
          <w:sz w:val="18"/>
          <w:szCs w:val="18"/>
        </w:rPr>
        <w:t>-78044889-201</w:t>
      </w:r>
      <w:r w:rsidR="00E1456E">
        <w:rPr>
          <w:rFonts w:ascii="Calibri" w:eastAsia="Calibri" w:hAnsi="Calibri" w:cs="Calibri"/>
          <w:color w:val="000000"/>
          <w:sz w:val="18"/>
          <w:szCs w:val="18"/>
        </w:rPr>
        <w:t>5</w:t>
      </w:r>
      <w:r w:rsidRPr="007C6E4F">
        <w:rPr>
          <w:rFonts w:ascii="Calibri" w:eastAsia="Calibri" w:hAnsi="Calibri" w:cs="Calibri"/>
          <w:color w:val="000000"/>
          <w:sz w:val="18"/>
          <w:szCs w:val="18"/>
        </w:rPr>
        <w:t>и признана годной к эк</w:t>
      </w:r>
      <w:r w:rsidRPr="007C6E4F">
        <w:rPr>
          <w:rFonts w:ascii="Calibri" w:eastAsia="Calibri" w:hAnsi="Calibri" w:cs="Calibri"/>
          <w:color w:val="000000"/>
          <w:sz w:val="18"/>
          <w:szCs w:val="18"/>
        </w:rPr>
        <w:t>с</w:t>
      </w:r>
      <w:r w:rsidRPr="007C6E4F">
        <w:rPr>
          <w:rFonts w:ascii="Calibri" w:eastAsia="Calibri" w:hAnsi="Calibri" w:cs="Calibri"/>
          <w:color w:val="000000"/>
          <w:sz w:val="18"/>
          <w:szCs w:val="18"/>
        </w:rPr>
        <w:t>плуатации.</w:t>
      </w:r>
    </w:p>
    <w:p w:rsidR="00A27127" w:rsidRDefault="00E1456E" w:rsidP="00A27127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Технический директор </w:t>
      </w:r>
      <w:r w:rsidR="00A27127">
        <w:rPr>
          <w:rFonts w:ascii="Calibri" w:eastAsia="Calibri" w:hAnsi="Calibri" w:cs="Calibri"/>
          <w:color w:val="000000"/>
          <w:sz w:val="18"/>
          <w:szCs w:val="18"/>
        </w:rPr>
        <w:t xml:space="preserve"> ____________</w:t>
      </w:r>
      <w:r>
        <w:rPr>
          <w:rFonts w:ascii="Calibri" w:eastAsia="Calibri" w:hAnsi="Calibri" w:cs="Calibri"/>
          <w:color w:val="000000"/>
          <w:sz w:val="18"/>
          <w:szCs w:val="18"/>
        </w:rPr>
        <w:t>_____</w:t>
      </w:r>
      <w:r w:rsidR="00A27127">
        <w:rPr>
          <w:rFonts w:ascii="Calibri" w:eastAsia="Calibri" w:hAnsi="Calibri" w:cs="Calibri"/>
          <w:color w:val="000000"/>
          <w:sz w:val="18"/>
          <w:szCs w:val="18"/>
        </w:rPr>
        <w:t xml:space="preserve">______  </w:t>
      </w:r>
      <w:r>
        <w:rPr>
          <w:rFonts w:ascii="Calibri" w:eastAsia="Calibri" w:hAnsi="Calibri" w:cs="Calibri"/>
          <w:color w:val="000000"/>
          <w:sz w:val="18"/>
          <w:szCs w:val="18"/>
          <w:u w:val="single"/>
        </w:rPr>
        <w:t>Антипова Е.А.</w:t>
      </w:r>
    </w:p>
    <w:p w:rsidR="00A27127" w:rsidRPr="007C6E4F" w:rsidRDefault="00A27127" w:rsidP="00A27127">
      <w:pPr>
        <w:widowControl w:val="0"/>
        <w:tabs>
          <w:tab w:val="left" w:leader="underscore" w:pos="5413"/>
          <w:tab w:val="right" w:pos="7098"/>
          <w:tab w:val="right" w:pos="7406"/>
        </w:tabs>
        <w:spacing w:after="0" w:line="180" w:lineRule="exact"/>
        <w:rPr>
          <w:rFonts w:ascii="Calibri" w:eastAsia="Calibri" w:hAnsi="Calibri" w:cs="Calibri"/>
          <w:i/>
          <w:iCs/>
          <w:color w:val="000000"/>
          <w:sz w:val="11"/>
          <w:szCs w:val="11"/>
        </w:rPr>
      </w:pPr>
      <w:r w:rsidRPr="007C6E4F">
        <w:rPr>
          <w:rFonts w:ascii="Calibri" w:eastAsia="Calibri" w:hAnsi="Calibri" w:cs="Calibri"/>
          <w:i/>
          <w:iCs/>
          <w:color w:val="000000"/>
          <w:sz w:val="11"/>
          <w:szCs w:val="11"/>
        </w:rPr>
        <w:t>(личная подпись)(расшифровкаподписи)</w:t>
      </w:r>
    </w:p>
    <w:p w:rsidR="00A27127" w:rsidRPr="007C6E4F" w:rsidRDefault="00A27127" w:rsidP="00A27127">
      <w:pPr>
        <w:widowControl w:val="0"/>
        <w:tabs>
          <w:tab w:val="left" w:pos="5694"/>
          <w:tab w:val="left" w:leader="underscore" w:pos="7830"/>
        </w:tabs>
        <w:spacing w:after="0" w:line="240" w:lineRule="exact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bookmarkStart w:id="1" w:name="bookmark6"/>
      <w:r w:rsidRPr="007C6E4F">
        <w:rPr>
          <w:rFonts w:ascii="Calibri" w:eastAsia="Calibri" w:hAnsi="Calibri" w:cs="Calibri"/>
          <w:color w:val="000000"/>
          <w:sz w:val="24"/>
          <w:szCs w:val="24"/>
        </w:rPr>
        <w:tab/>
      </w:r>
      <w:bookmarkEnd w:id="1"/>
    </w:p>
    <w:p w:rsidR="00243AFC" w:rsidRPr="00A27127" w:rsidRDefault="00243AFC" w:rsidP="00A27127">
      <w:pPr>
        <w:widowControl w:val="0"/>
        <w:spacing w:after="0" w:line="110" w:lineRule="exact"/>
        <w:rPr>
          <w:rFonts w:ascii="Calibri" w:eastAsia="Calibri" w:hAnsi="Calibri" w:cs="Calibri"/>
          <w:i/>
          <w:iCs/>
          <w:color w:val="000000"/>
          <w:sz w:val="11"/>
          <w:szCs w:val="11"/>
        </w:rPr>
      </w:pPr>
    </w:p>
    <w:sectPr w:rsidR="00243AFC" w:rsidRPr="00A27127" w:rsidSect="006B6346">
      <w:headerReference w:type="default" r:id="rId13"/>
      <w:footerReference w:type="default" r:id="rId14"/>
      <w:pgSz w:w="8391" w:h="11907" w:code="11"/>
      <w:pgMar w:top="0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1C" w:rsidRDefault="0064121C" w:rsidP="008C1723">
      <w:pPr>
        <w:spacing w:after="0" w:line="240" w:lineRule="auto"/>
      </w:pPr>
      <w:r>
        <w:separator/>
      </w:r>
    </w:p>
  </w:endnote>
  <w:endnote w:type="continuationSeparator" w:id="1">
    <w:p w:rsidR="0064121C" w:rsidRDefault="0064121C" w:rsidP="008C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919"/>
      <w:docPartObj>
        <w:docPartGallery w:val="Page Numbers (Bottom of Page)"/>
        <w:docPartUnique/>
      </w:docPartObj>
    </w:sdtPr>
    <w:sdtContent>
      <w:p w:rsidR="00A47603" w:rsidRDefault="004B494E">
        <w:pPr>
          <w:pStyle w:val="a9"/>
          <w:jc w:val="right"/>
        </w:pPr>
        <w:r>
          <w:fldChar w:fldCharType="begin"/>
        </w:r>
        <w:r w:rsidR="00414CE3">
          <w:instrText>PAGE   \* MERGEFORMAT</w:instrText>
        </w:r>
        <w:r>
          <w:fldChar w:fldCharType="separate"/>
        </w:r>
        <w:r w:rsidR="00FF7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603" w:rsidRDefault="00A47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1C" w:rsidRDefault="0064121C" w:rsidP="008C1723">
      <w:pPr>
        <w:spacing w:after="0" w:line="240" w:lineRule="auto"/>
      </w:pPr>
      <w:r>
        <w:separator/>
      </w:r>
    </w:p>
  </w:footnote>
  <w:footnote w:type="continuationSeparator" w:id="1">
    <w:p w:rsidR="0064121C" w:rsidRDefault="0064121C" w:rsidP="008C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Look w:val="04A0"/>
    </w:tblPr>
    <w:tblGrid>
      <w:gridCol w:w="7473"/>
    </w:tblGrid>
    <w:tr w:rsidR="00A47603" w:rsidTr="000D188C">
      <w:trPr>
        <w:trHeight w:val="132"/>
      </w:trPr>
      <w:tc>
        <w:tcPr>
          <w:tcW w:w="7473" w:type="dxa"/>
        </w:tcPr>
        <w:p w:rsidR="00A47603" w:rsidRPr="008C1723" w:rsidRDefault="00A47603" w:rsidP="008C172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ХНИ</w:t>
          </w:r>
          <w:r>
            <w:rPr>
              <w:rFonts w:ascii="Arial" w:eastAsia="Arial" w:hAnsi="Arial" w:cs="Arial"/>
              <w:b/>
              <w:bCs/>
              <w:spacing w:val="1"/>
              <w:w w:val="104"/>
              <w:sz w:val="28"/>
              <w:szCs w:val="28"/>
            </w:rPr>
            <w:t>Ч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С</w:t>
          </w:r>
          <w:r>
            <w:rPr>
              <w:rFonts w:ascii="Arial" w:eastAsia="Arial" w:hAnsi="Arial" w:cs="Arial"/>
              <w:b/>
              <w:bCs/>
              <w:w w:val="119"/>
              <w:sz w:val="28"/>
              <w:szCs w:val="28"/>
            </w:rPr>
            <w:t>К</w:t>
          </w:r>
          <w:r>
            <w:rPr>
              <w:rFonts w:ascii="Arial" w:eastAsia="Arial" w:hAnsi="Arial" w:cs="Arial"/>
              <w:b/>
              <w:bCs/>
              <w:spacing w:val="3"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Й 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АС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О</w:t>
          </w:r>
          <w:r>
            <w:rPr>
              <w:rFonts w:ascii="Arial" w:eastAsia="Arial" w:hAnsi="Arial" w:cs="Arial"/>
              <w:b/>
              <w:bCs/>
              <w:spacing w:val="2"/>
              <w:w w:val="92"/>
              <w:sz w:val="28"/>
              <w:szCs w:val="28"/>
            </w:rPr>
            <w:t>Р</w:t>
          </w: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 xml:space="preserve">Т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pacing w:val="1"/>
              <w:w w:val="84"/>
              <w:sz w:val="28"/>
              <w:szCs w:val="28"/>
            </w:rPr>
            <w:t>З</w:t>
          </w:r>
          <w:r>
            <w:rPr>
              <w:rFonts w:ascii="Arial" w:eastAsia="Arial" w:hAnsi="Arial" w:cs="Arial"/>
              <w:b/>
              <w:bCs/>
              <w:w w:val="97"/>
              <w:sz w:val="28"/>
              <w:szCs w:val="28"/>
            </w:rPr>
            <w:t>Д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pacing w:val="-5"/>
              <w:w w:val="106"/>
              <w:sz w:val="28"/>
              <w:szCs w:val="28"/>
            </w:rPr>
            <w:t>Л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Я</w:t>
          </w:r>
        </w:p>
      </w:tc>
    </w:tr>
  </w:tbl>
  <w:p w:rsidR="00A47603" w:rsidRPr="000D188C" w:rsidRDefault="00A47603" w:rsidP="008C1723">
    <w:pPr>
      <w:widowControl w:val="0"/>
      <w:autoSpaceDE w:val="0"/>
      <w:autoSpaceDN w:val="0"/>
      <w:adjustRightInd w:val="0"/>
      <w:spacing w:after="0" w:line="240" w:lineRule="auto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28F9"/>
    <w:rsid w:val="000026BD"/>
    <w:rsid w:val="0000574D"/>
    <w:rsid w:val="00021707"/>
    <w:rsid w:val="0004728A"/>
    <w:rsid w:val="00052241"/>
    <w:rsid w:val="00067FB8"/>
    <w:rsid w:val="000B4FC5"/>
    <w:rsid w:val="000C3927"/>
    <w:rsid w:val="000D188C"/>
    <w:rsid w:val="001104EE"/>
    <w:rsid w:val="00125014"/>
    <w:rsid w:val="00155EAC"/>
    <w:rsid w:val="001D26F8"/>
    <w:rsid w:val="001F2BA5"/>
    <w:rsid w:val="00227F6F"/>
    <w:rsid w:val="00236E8D"/>
    <w:rsid w:val="00243AFC"/>
    <w:rsid w:val="00277486"/>
    <w:rsid w:val="00283794"/>
    <w:rsid w:val="002A0DB5"/>
    <w:rsid w:val="002A4915"/>
    <w:rsid w:val="002D5E57"/>
    <w:rsid w:val="002F38DE"/>
    <w:rsid w:val="00311954"/>
    <w:rsid w:val="00324DB0"/>
    <w:rsid w:val="003448F5"/>
    <w:rsid w:val="00376375"/>
    <w:rsid w:val="00383C03"/>
    <w:rsid w:val="003A5B40"/>
    <w:rsid w:val="003F320B"/>
    <w:rsid w:val="00401EF7"/>
    <w:rsid w:val="00414CE3"/>
    <w:rsid w:val="00437D5F"/>
    <w:rsid w:val="00482815"/>
    <w:rsid w:val="004A5697"/>
    <w:rsid w:val="004B494E"/>
    <w:rsid w:val="004D6FEF"/>
    <w:rsid w:val="004F4C37"/>
    <w:rsid w:val="00500B64"/>
    <w:rsid w:val="00513E9D"/>
    <w:rsid w:val="00517E2F"/>
    <w:rsid w:val="00522944"/>
    <w:rsid w:val="00526339"/>
    <w:rsid w:val="005379CC"/>
    <w:rsid w:val="0056692B"/>
    <w:rsid w:val="005D3A96"/>
    <w:rsid w:val="005F1413"/>
    <w:rsid w:val="005F6CC0"/>
    <w:rsid w:val="0064121C"/>
    <w:rsid w:val="006513AE"/>
    <w:rsid w:val="006A6892"/>
    <w:rsid w:val="006B6346"/>
    <w:rsid w:val="0070279D"/>
    <w:rsid w:val="00707912"/>
    <w:rsid w:val="00716D54"/>
    <w:rsid w:val="00740B6D"/>
    <w:rsid w:val="007A32EE"/>
    <w:rsid w:val="007F68AC"/>
    <w:rsid w:val="00820687"/>
    <w:rsid w:val="00837D0A"/>
    <w:rsid w:val="0084259E"/>
    <w:rsid w:val="00860945"/>
    <w:rsid w:val="00877864"/>
    <w:rsid w:val="008860FE"/>
    <w:rsid w:val="008B6433"/>
    <w:rsid w:val="008C1723"/>
    <w:rsid w:val="008C3820"/>
    <w:rsid w:val="008C60F6"/>
    <w:rsid w:val="008D680E"/>
    <w:rsid w:val="00945125"/>
    <w:rsid w:val="009513E5"/>
    <w:rsid w:val="009D596C"/>
    <w:rsid w:val="00A02000"/>
    <w:rsid w:val="00A27127"/>
    <w:rsid w:val="00A47603"/>
    <w:rsid w:val="00A84442"/>
    <w:rsid w:val="00AC2777"/>
    <w:rsid w:val="00B1616F"/>
    <w:rsid w:val="00B4159B"/>
    <w:rsid w:val="00B752CE"/>
    <w:rsid w:val="00C01D21"/>
    <w:rsid w:val="00C12C2E"/>
    <w:rsid w:val="00C70144"/>
    <w:rsid w:val="00D029E9"/>
    <w:rsid w:val="00D048B0"/>
    <w:rsid w:val="00D10416"/>
    <w:rsid w:val="00D37352"/>
    <w:rsid w:val="00D76F75"/>
    <w:rsid w:val="00D85C4E"/>
    <w:rsid w:val="00DA28F9"/>
    <w:rsid w:val="00DA4CAC"/>
    <w:rsid w:val="00DB06C5"/>
    <w:rsid w:val="00DE56CC"/>
    <w:rsid w:val="00E013DC"/>
    <w:rsid w:val="00E104EF"/>
    <w:rsid w:val="00E1456E"/>
    <w:rsid w:val="00E2611E"/>
    <w:rsid w:val="00E843CD"/>
    <w:rsid w:val="00EA38DC"/>
    <w:rsid w:val="00EC1DCD"/>
    <w:rsid w:val="00F3330E"/>
    <w:rsid w:val="00F7304B"/>
    <w:rsid w:val="00FC6709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0E38-7CF4-4959-870C-EB3F8880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Константин</cp:lastModifiedBy>
  <cp:revision>2</cp:revision>
  <cp:lastPrinted>2013-01-28T11:48:00Z</cp:lastPrinted>
  <dcterms:created xsi:type="dcterms:W3CDTF">2021-02-24T06:59:00Z</dcterms:created>
  <dcterms:modified xsi:type="dcterms:W3CDTF">2021-02-24T06:59:00Z</dcterms:modified>
</cp:coreProperties>
</file>